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TOS23_01.A03</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€ 10,31147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€ 13,15744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€ 1,19613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38,92%</w:t>
            </w:r>
          </w:p>
        </w:tc>
        <w:tc>
          <w:tcPr>
            <w:tcW w:w="2000" w:type="dxa"/>
          </w:tcPr>
          <w:p>
            <w:pPr>
              <w:jc w:val="end"/>
              <w:spacing w:line="180" w:lineRule="exact"/>
            </w:pPr>
            <w:r>
              <w:rPr/>
              <w:t xml:space="preserve">€ 5,12048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€ 13,26642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€ 16,92796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€ 1,53891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40,3%</w:t>
            </w:r>
          </w:p>
        </w:tc>
        <w:tc>
          <w:tcPr>
            <w:tcW w:w="2000" w:type="dxa"/>
          </w:tcPr>
          <w:p>
            <w:pPr>
              <w:jc w:val="end"/>
              <w:spacing w:line="180" w:lineRule="exact"/>
            </w:pPr>
            <w:r>
              <w:rPr/>
              <w:t xml:space="preserve">€ 6,82216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€ 0,09552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€ 92,44769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€ 117,96325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€ 10,72393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€ 0,66562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65,37%</w:t>
            </w:r>
          </w:p>
        </w:tc>
        <w:tc>
          <w:tcPr>
            <w:tcW w:w="2000" w:type="dxa"/>
          </w:tcPr>
          <w:p>
            <w:pPr>
              <w:jc w:val="end"/>
              <w:spacing w:line="180" w:lineRule="exact"/>
            </w:pPr>
            <w:r>
              <w:rPr/>
              <w:t xml:space="preserve">€ 77,10680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€ 0,66562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TOS23_01.A04</w:t>
            </w:r>
            <w:r>
              <w:rPr/>
              <w:t xml:space="preserve">    </w:t>
            </w:r>
            <w:r>
              <w:rPr>
                <w:color w:val="22B573"/>
              </w:rPr>
              <w:t xml:space="preserve">+0,15% </w:t>
            </w:r>
            <w:r>
              <w:rPr/>
              <w:t xml:space="preserve"> su anno 2022/1   </w:t>
            </w:r>
            <w:r>
              <w:rPr>
                <w:color w:val="22B573"/>
              </w:rPr>
              <w:t xml:space="preserve">+0,15%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€ 4,13586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€ 5,27736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€ 0,66174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€ 0,47976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30,61%</w:t>
            </w:r>
          </w:p>
        </w:tc>
        <w:tc>
          <w:tcPr>
            <w:tcW w:w="2000" w:type="dxa"/>
          </w:tcPr>
          <w:p>
            <w:pPr>
              <w:jc w:val="end"/>
              <w:spacing w:line="180" w:lineRule="exact"/>
            </w:pPr>
            <w:r>
              <w:rPr/>
              <w:t xml:space="preserve">€ 1,61516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€ 16,58047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€ 21,15669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€ 1,92334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34,57%</w:t>
            </w:r>
          </w:p>
        </w:tc>
        <w:tc>
          <w:tcPr>
            <w:tcW w:w="2000" w:type="dxa"/>
          </w:tcPr>
          <w:p>
            <w:pPr>
              <w:jc w:val="end"/>
              <w:spacing w:line="180" w:lineRule="exact"/>
            </w:pPr>
            <w:r>
              <w:rPr/>
              <w:t xml:space="preserve">€ 7,31316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€ 0,06632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€ 5,05093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€ 6,44499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€ 0,58591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29,48%</w:t>
            </w:r>
          </w:p>
        </w:tc>
        <w:tc>
          <w:tcPr>
            <w:tcW w:w="2000" w:type="dxa"/>
          </w:tcPr>
          <w:p>
            <w:pPr>
              <w:jc w:val="end"/>
              <w:spacing w:line="180" w:lineRule="exact"/>
            </w:pPr>
            <w:r>
              <w:rPr/>
              <w:t xml:space="preserve">€ 1,90006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+0,37% </w:t>
            </w:r>
            <w:r>
              <w:rPr/>
              <w:t xml:space="preserve"> su anno 2022/1   </w:t>
            </w:r>
            <w:r>
              <w:rPr>
                <w:color w:val="22B573"/>
              </w:rPr>
              <w:t xml:space="preserve">+0,37%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€ 5,96601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€ 0,69206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w:t>
            </w:r>
          </w:p>
        </w:tc>
        <w:tc>
          <w:tcPr>
            <w:tcW w:w="2000" w:type="dxa"/>
          </w:tcPr>
          <w:p>
            <w:pPr>
              <w:jc w:val="end"/>
              <w:spacing w:line="180" w:lineRule="exact"/>
            </w:pPr>
            <w:r>
              <w:rPr/>
              <w:t xml:space="preserve">€ 2,18496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€ 7,79616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€ 0,90436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27,69%</w:t>
            </w:r>
          </w:p>
        </w:tc>
        <w:tc>
          <w:tcPr>
            <w:tcW w:w="2000" w:type="dxa"/>
          </w:tcPr>
          <w:p>
            <w:pPr>
              <w:jc w:val="end"/>
              <w:spacing w:line="180" w:lineRule="exact"/>
            </w:pPr>
            <w:r>
              <w:rPr/>
              <w:t xml:space="preserve">€ 2,75476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€ 8,71123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€ 1,01050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€ 3,03966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€ 13,28660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€ 16,95371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€ 1,54125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26,33%</w:t>
            </w:r>
          </w:p>
        </w:tc>
        <w:tc>
          <w:tcPr>
            <w:tcW w:w="2000" w:type="dxa"/>
          </w:tcPr>
          <w:p>
            <w:pPr>
              <w:jc w:val="end"/>
              <w:spacing w:line="180" w:lineRule="exact"/>
            </w:pPr>
            <w:r>
              <w:rPr/>
              <w:t xml:space="preserve">€ 4,46416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€ 0,08503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€ 14,20168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€ 18,12135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€ 1,64740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26,21%</w:t>
            </w:r>
          </w:p>
        </w:tc>
        <w:tc>
          <w:tcPr>
            <w:tcW w:w="2000" w:type="dxa"/>
          </w:tcPr>
          <w:p>
            <w:pPr>
              <w:jc w:val="end"/>
              <w:spacing w:line="180" w:lineRule="exact"/>
            </w:pPr>
            <w:r>
              <w:rPr/>
              <w:t xml:space="preserve">€ 4,74906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€ 17,49554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€ 22,32431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€ 2,02948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34,03%</w:t>
            </w:r>
          </w:p>
        </w:tc>
        <w:tc>
          <w:tcPr>
            <w:tcW w:w="2000" w:type="dxa"/>
          </w:tcPr>
          <w:p>
            <w:pPr>
              <w:jc w:val="end"/>
              <w:spacing w:line="180" w:lineRule="exact"/>
            </w:pPr>
            <w:r>
              <w:rPr/>
              <w:t xml:space="preserve">€ 7,59806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€ 0,12597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€ 23,49195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€ 2,13563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33,56%</w:t>
            </w:r>
          </w:p>
        </w:tc>
        <w:tc>
          <w:tcPr>
            <w:tcW w:w="2000" w:type="dxa"/>
          </w:tcPr>
          <w:p>
            <w:pPr>
              <w:jc w:val="end"/>
              <w:spacing w:line="180" w:lineRule="exact"/>
            </w:pPr>
            <w:r>
              <w:rPr/>
              <w:t xml:space="preserve">€ 7,88296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€ 20,24077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€ 25,82722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€ 2,34793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32,73%</w:t>
            </w:r>
          </w:p>
        </w:tc>
        <w:tc>
          <w:tcPr>
            <w:tcW w:w="2000" w:type="dxa"/>
          </w:tcPr>
          <w:p>
            <w:pPr>
              <w:jc w:val="end"/>
              <w:spacing w:line="180" w:lineRule="exact"/>
            </w:pPr>
            <w:r>
              <w:rPr/>
              <w:t xml:space="preserve">€ 8,45276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€ 21,15584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€ 26,99485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€ 2,45408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32,37%</w:t>
            </w:r>
          </w:p>
        </w:tc>
        <w:tc>
          <w:tcPr>
            <w:tcW w:w="2000" w:type="dxa"/>
          </w:tcPr>
          <w:p>
            <w:pPr>
              <w:jc w:val="end"/>
              <w:spacing w:line="180" w:lineRule="exact"/>
            </w:pPr>
            <w:r>
              <w:rPr/>
              <w:t xml:space="preserve">€ 8,73766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+0,55% </w:t>
            </w:r>
            <w:r>
              <w:rPr/>
              <w:t xml:space="preserve"> su anno 2022/1   </w:t>
            </w:r>
            <w:r>
              <w:rPr>
                <w:color w:val="22B573"/>
              </w:rPr>
              <w:t xml:space="preserve">+0,55%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€ 25,73121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€ 32,83302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€ 2,98482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€ 0,18526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30,95%</w:t>
            </w:r>
          </w:p>
        </w:tc>
        <w:tc>
          <w:tcPr>
            <w:tcW w:w="2000" w:type="dxa"/>
          </w:tcPr>
          <w:p>
            <w:pPr>
              <w:jc w:val="end"/>
              <w:spacing w:line="180" w:lineRule="exact"/>
            </w:pPr>
            <w:r>
              <w:rPr/>
              <w:t xml:space="preserve">€ 10,16216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€ 0,18526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+0,55% </w:t>
            </w:r>
            <w:r>
              <w:rPr/>
              <w:t xml:space="preserve"> su anno 2022/1   </w:t>
            </w:r>
            <w:r>
              <w:rPr>
                <w:color w:val="22B573"/>
              </w:rPr>
              <w:t xml:space="preserve">+0,55%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€ 26,64629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€ 34,00067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€ 3,09097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30,73%</w:t>
            </w:r>
          </w:p>
        </w:tc>
        <w:tc>
          <w:tcPr>
            <w:tcW w:w="2000" w:type="dxa"/>
          </w:tcPr>
          <w:p>
            <w:pPr>
              <w:jc w:val="end"/>
              <w:spacing w:line="180" w:lineRule="exact"/>
            </w:pPr>
            <w:r>
              <w:rPr/>
              <w:t xml:space="preserve">€ 10,44706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€ 5,96601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€ 7,61263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€ 0,69206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28,7%</w:t>
            </w:r>
          </w:p>
        </w:tc>
        <w:tc>
          <w:tcPr>
            <w:tcW w:w="2000" w:type="dxa"/>
          </w:tcPr>
          <w:p>
            <w:pPr>
              <w:jc w:val="end"/>
              <w:spacing w:line="180" w:lineRule="exact"/>
            </w:pPr>
            <w:r>
              <w:rPr/>
              <w:t xml:space="preserve">€ 2,18496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€ 0,03818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+0,38% </w:t>
            </w:r>
            <w:r>
              <w:rPr/>
              <w:t xml:space="preserve"> su anno 2022/1   </w:t>
            </w:r>
            <w:r>
              <w:rPr>
                <w:color w:val="22B573"/>
              </w:rPr>
              <w:t xml:space="preserve">+0,38%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€ 6,88108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€ 8,78026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€ 0,79821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€ 0,04404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28,13%</w:t>
            </w:r>
          </w:p>
        </w:tc>
        <w:tc>
          <w:tcPr>
            <w:tcW w:w="2000" w:type="dxa"/>
          </w:tcPr>
          <w:p>
            <w:pPr>
              <w:jc w:val="end"/>
              <w:spacing w:line="180" w:lineRule="exact"/>
            </w:pPr>
            <w:r>
              <w:rPr/>
              <w:t xml:space="preserve">€ 2,46986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€ 8,71123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€ 1,01050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€ 3,03966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€ 9,62631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€ 12,28317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€ 1,11665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27,07%</w:t>
            </w:r>
          </w:p>
        </w:tc>
        <w:tc>
          <w:tcPr>
            <w:tcW w:w="2000" w:type="dxa"/>
          </w:tcPr>
          <w:p>
            <w:pPr>
              <w:jc w:val="end"/>
              <w:spacing w:line="180" w:lineRule="exact"/>
            </w:pPr>
            <w:r>
              <w:rPr/>
              <w:t xml:space="preserve">€ 3,32456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€ 0,06161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€ 14,20168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€ 18,12135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€ 1,64740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26,21%</w:t>
            </w:r>
          </w:p>
        </w:tc>
        <w:tc>
          <w:tcPr>
            <w:tcW w:w="2000" w:type="dxa"/>
          </w:tcPr>
          <w:p>
            <w:pPr>
              <w:jc w:val="end"/>
              <w:spacing w:line="180" w:lineRule="exact"/>
            </w:pPr>
            <w:r>
              <w:rPr/>
              <w:t xml:space="preserve">€ 4,74906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€ 15,11675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€ 19,28897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€ 1,75354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w:t>
            </w:r>
          </w:p>
        </w:tc>
        <w:tc>
          <w:tcPr>
            <w:tcW w:w="2000" w:type="dxa"/>
          </w:tcPr>
          <w:p>
            <w:pPr>
              <w:jc w:val="end"/>
              <w:spacing w:line="180" w:lineRule="exact"/>
            </w:pPr>
            <w:r>
              <w:rPr/>
              <w:t xml:space="preserve">€ 5,03396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€ 0,09675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€ 18,41062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€ 23,49195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€ 2,13563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33,56%</w:t>
            </w:r>
          </w:p>
        </w:tc>
        <w:tc>
          <w:tcPr>
            <w:tcW w:w="2000" w:type="dxa"/>
          </w:tcPr>
          <w:p>
            <w:pPr>
              <w:jc w:val="end"/>
              <w:spacing w:line="180" w:lineRule="exact"/>
            </w:pPr>
            <w:r>
              <w:rPr/>
              <w:t xml:space="preserve">€ 7,88296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€ 19,32569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€ 24,65958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€ 2,24178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€ 0,13914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33,12%</w:t>
            </w:r>
          </w:p>
        </w:tc>
        <w:tc>
          <w:tcPr>
            <w:tcW w:w="2000" w:type="dxa"/>
          </w:tcPr>
          <w:p>
            <w:pPr>
              <w:jc w:val="end"/>
              <w:spacing w:line="180" w:lineRule="exact"/>
            </w:pPr>
            <w:r>
              <w:rPr/>
              <w:t xml:space="preserve">€ 8,16786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€ 0,13914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€ 21,15584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€ 26,99485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€ 2,45408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32,37%</w:t>
            </w:r>
          </w:p>
        </w:tc>
        <w:tc>
          <w:tcPr>
            <w:tcW w:w="2000" w:type="dxa"/>
          </w:tcPr>
          <w:p>
            <w:pPr>
              <w:jc w:val="end"/>
              <w:spacing w:line="180" w:lineRule="exact"/>
            </w:pPr>
            <w:r>
              <w:rPr/>
              <w:t xml:space="preserve">€ 8,73766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+0,5% </w:t>
            </w:r>
            <w:r>
              <w:rPr/>
              <w:t xml:space="preserve"> su anno 2022/1   </w:t>
            </w:r>
            <w:r>
              <w:rPr>
                <w:color w:val="22B573"/>
              </w:rPr>
              <w:t xml:space="preserve">+0,5%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€ 10,87077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€ 13,87110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€ 1,26101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28,08%</w:t>
            </w:r>
          </w:p>
        </w:tc>
        <w:tc>
          <w:tcPr>
            <w:tcW w:w="2000" w:type="dxa"/>
          </w:tcPr>
          <w:p>
            <w:pPr>
              <w:jc w:val="end"/>
              <w:spacing w:line="180" w:lineRule="exact"/>
            </w:pPr>
            <w:r>
              <w:rPr/>
              <w:t xml:space="preserve">€ 3,89436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€ 0,07827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€ 26,64629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€ 34,00067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€ 3,09097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30,73%</w:t>
            </w:r>
          </w:p>
        </w:tc>
        <w:tc>
          <w:tcPr>
            <w:tcW w:w="2000" w:type="dxa"/>
          </w:tcPr>
          <w:p>
            <w:pPr>
              <w:jc w:val="end"/>
              <w:spacing w:line="180" w:lineRule="exact"/>
            </w:pPr>
            <w:r>
              <w:rPr/>
              <w:t xml:space="preserve">€ 10,44706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+0,54% </w:t>
            </w:r>
            <w:r>
              <w:rPr/>
              <w:t xml:space="preserve"> su anno 2022/1   </w:t>
            </w:r>
            <w:r>
              <w:rPr>
                <w:color w:val="22B573"/>
              </w:rPr>
              <w:t xml:space="preserve">+0,54%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€ 27,56136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€ 35,16830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€ 3,19712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30,52%</w:t>
            </w:r>
          </w:p>
        </w:tc>
        <w:tc>
          <w:tcPr>
            <w:tcW w:w="2000" w:type="dxa"/>
          </w:tcPr>
          <w:p>
            <w:pPr>
              <w:jc w:val="end"/>
              <w:spacing w:line="180" w:lineRule="exact"/>
            </w:pPr>
            <w:r>
              <w:rPr/>
              <w:t xml:space="preserve">€ 10,73196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€ 0,19844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€ 71,84970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€ 91,68022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€ 8,33457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€ 71,84970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€ 0,51732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€ 108,00810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€ 137,81834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€ 12,52894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€ 108,00810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€ 0,77766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€ 85,58129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€ 109,20173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€ 9,92743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73,62%</w:t>
            </w:r>
          </w:p>
        </w:tc>
        <w:tc>
          <w:tcPr>
            <w:tcW w:w="2000" w:type="dxa"/>
          </w:tcPr>
          <w:p>
            <w:pPr>
              <w:jc w:val="end"/>
              <w:spacing w:line="180" w:lineRule="exact"/>
            </w:pPr>
            <w:r>
              <w:rPr/>
              <w:t xml:space="preserve">€ 80,39670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€ 0,61619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€ 121,73969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€ 155,33984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€ 19,47835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€ 14,12180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75,03%</w:t>
            </w:r>
          </w:p>
        </w:tc>
        <w:tc>
          <w:tcPr>
            <w:tcW w:w="2000" w:type="dxa"/>
          </w:tcPr>
          <w:p>
            <w:pPr>
              <w:jc w:val="end"/>
              <w:spacing w:line="180" w:lineRule="exact"/>
            </w:pPr>
            <w:r>
              <w:rPr/>
              <w:t xml:space="preserve">€ 116,55510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€ 0,87653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€ 7,79616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€ 0,90436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27,69%</w:t>
            </w:r>
          </w:p>
        </w:tc>
        <w:tc>
          <w:tcPr>
            <w:tcW w:w="2000" w:type="dxa"/>
          </w:tcPr>
          <w:p>
            <w:pPr>
              <w:jc w:val="end"/>
              <w:spacing w:line="180" w:lineRule="exact"/>
            </w:pPr>
            <w:r>
              <w:rPr/>
              <w:t xml:space="preserve">€ 2,75476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€ 0,04990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€ 8,71123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€ 1,01050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27,35%</w:t>
            </w:r>
          </w:p>
        </w:tc>
        <w:tc>
          <w:tcPr>
            <w:tcW w:w="2000" w:type="dxa"/>
          </w:tcPr>
          <w:p>
            <w:pPr>
              <w:jc w:val="end"/>
              <w:spacing w:line="180" w:lineRule="exact"/>
            </w:pPr>
            <w:r>
              <w:rPr/>
              <w:t xml:space="preserve">€ 3,03966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€ 0,05575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€ 13,45080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€ 1,22280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26,83%</w:t>
            </w:r>
          </w:p>
        </w:tc>
        <w:tc>
          <w:tcPr>
            <w:tcW w:w="2000" w:type="dxa"/>
          </w:tcPr>
          <w:p>
            <w:pPr>
              <w:jc w:val="end"/>
              <w:spacing w:line="180" w:lineRule="exact"/>
            </w:pPr>
            <w:r>
              <w:rPr/>
              <w:t xml:space="preserve">€ 3,60946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€ 0,06746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€ 11,45645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€ 14,61843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€ 1,83303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€ 1,32895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26,64%</w:t>
            </w:r>
          </w:p>
        </w:tc>
        <w:tc>
          <w:tcPr>
            <w:tcW w:w="2000" w:type="dxa"/>
          </w:tcPr>
          <w:p>
            <w:pPr>
              <w:jc w:val="end"/>
              <w:spacing w:line="180" w:lineRule="exact"/>
            </w:pPr>
            <w:r>
              <w:rPr/>
              <w:t xml:space="preserve">€ 3,89436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€ 0,07332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2022/1   </w:t>
            </w:r>
            <w:r>
              <w:rPr>
                <w:color w:val="22B573"/>
              </w:rPr>
              <w:t xml:space="preserve">+0,4%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€ 16,03183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€ 20,45661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€ 1,85969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w:t>
            </w:r>
          </w:p>
        </w:tc>
        <w:tc>
          <w:tcPr>
            <w:tcW w:w="2000" w:type="dxa"/>
          </w:tcPr>
          <w:p>
            <w:pPr>
              <w:jc w:val="end"/>
              <w:spacing w:line="180" w:lineRule="exact"/>
            </w:pPr>
            <w:r>
              <w:rPr/>
              <w:t xml:space="preserve">€ 5,31886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+0,4% </w:t>
            </w:r>
            <w:r>
              <w:rPr/>
              <w:t xml:space="preserve"> su anno 2022/1   </w:t>
            </w:r>
            <w:r>
              <w:rPr>
                <w:color w:val="22B573"/>
              </w:rPr>
              <w:t xml:space="preserve">+0,4%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€ 16,94690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€ 21,62424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€ 1,96584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25,91%</w:t>
            </w:r>
          </w:p>
        </w:tc>
        <w:tc>
          <w:tcPr>
            <w:tcW w:w="2000" w:type="dxa"/>
          </w:tcPr>
          <w:p>
            <w:pPr>
              <w:jc w:val="end"/>
              <w:spacing w:line="180" w:lineRule="exact"/>
            </w:pPr>
            <w:r>
              <w:rPr/>
              <w:t xml:space="preserve">€ 5,60376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€ 0,10846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€ 20,24077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€ 25,82722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€ 2,34793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32,73%</w:t>
            </w:r>
          </w:p>
        </w:tc>
        <w:tc>
          <w:tcPr>
            <w:tcW w:w="2000" w:type="dxa"/>
          </w:tcPr>
          <w:p>
            <w:pPr>
              <w:jc w:val="end"/>
              <w:spacing w:line="180" w:lineRule="exact"/>
            </w:pPr>
            <w:r>
              <w:rPr/>
              <w:t xml:space="preserve">€ 8,45276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€ 0,14573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€ 21,15584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€ 26,99485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€ 2,45408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€ 0,15232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32,37%</w:t>
            </w:r>
          </w:p>
        </w:tc>
        <w:tc>
          <w:tcPr>
            <w:tcW w:w="2000" w:type="dxa"/>
          </w:tcPr>
          <w:p>
            <w:pPr>
              <w:jc w:val="end"/>
              <w:spacing w:line="180" w:lineRule="exact"/>
            </w:pPr>
            <w:r>
              <w:rPr/>
              <w:t xml:space="preserve">€ 8,73766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€ 0,15232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€ 22,98599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€ 29,33013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€ 2,66638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€ 0,16550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31,73%</w:t>
            </w:r>
          </w:p>
        </w:tc>
        <w:tc>
          <w:tcPr>
            <w:tcW w:w="2000" w:type="dxa"/>
          </w:tcPr>
          <w:p>
            <w:pPr>
              <w:jc w:val="end"/>
              <w:spacing w:line="180" w:lineRule="exact"/>
            </w:pPr>
            <w:r>
              <w:rPr/>
              <w:t xml:space="preserve">€ 9,30746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€ 0,16550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+0,56% </w:t>
            </w:r>
            <w:r>
              <w:rPr/>
              <w:t xml:space="preserve"> su anno 2022/1   </w:t>
            </w:r>
            <w:r>
              <w:rPr>
                <w:color w:val="22B573"/>
              </w:rPr>
              <w:t xml:space="preserve">+0,56%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€ 23,90106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€ 30,49775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€ 2,77252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€ 0,17209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31,45%</w:t>
            </w:r>
          </w:p>
        </w:tc>
        <w:tc>
          <w:tcPr>
            <w:tcW w:w="2000" w:type="dxa"/>
          </w:tcPr>
          <w:p>
            <w:pPr>
              <w:jc w:val="end"/>
              <w:spacing w:line="180" w:lineRule="exact"/>
            </w:pPr>
            <w:r>
              <w:rPr/>
              <w:t xml:space="preserve">€ 9,59236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€ 0,17209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€ 28,47644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€ 36,33594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€ 3,30327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30,32%</w:t>
            </w:r>
          </w:p>
        </w:tc>
        <w:tc>
          <w:tcPr>
            <w:tcW w:w="2000" w:type="dxa"/>
          </w:tcPr>
          <w:p>
            <w:pPr>
              <w:jc w:val="end"/>
              <w:spacing w:line="180" w:lineRule="exact"/>
            </w:pPr>
            <w:r>
              <w:rPr/>
              <w:t xml:space="preserve">€ 11,01686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€ 0,20503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€ 29,39151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€ 37,50357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€ 3,40942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30,14%</w:t>
            </w:r>
          </w:p>
        </w:tc>
        <w:tc>
          <w:tcPr>
            <w:tcW w:w="2000" w:type="dxa"/>
          </w:tcPr>
          <w:p>
            <w:pPr>
              <w:jc w:val="end"/>
              <w:spacing w:line="180" w:lineRule="exact"/>
            </w:pPr>
            <w:r>
              <w:rPr/>
              <w:t xml:space="preserve">€ 11,30176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0,56%</w:t>
            </w:r>
          </w:p>
        </w:tc>
        <w:tc>
          <w:tcPr>
            <w:tcW w:w="2000" w:type="dxa"/>
          </w:tcPr>
          <w:p>
            <w:pPr>
              <w:jc w:val="end"/>
              <w:spacing w:line="180" w:lineRule="exact"/>
            </w:pPr>
            <w:r>
              <w:rPr/>
              <w:t xml:space="preserve">€ 0,21162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-8,37% </w:t>
            </w:r>
            <w:r>
              <w:rPr/>
              <w:t xml:space="preserve"> su anno 2022/1   </w:t>
            </w:r>
            <w:r>
              <w:rPr>
                <w:color w:val="22B573"/>
              </w:rPr>
              <w:t xml:space="preserve">-8,37%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€ 3,07553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€ 0,35676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€ 0,01968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11,99%</w:t>
            </w:r>
          </w:p>
        </w:tc>
        <w:tc>
          <w:tcPr>
            <w:tcW w:w="2000" w:type="dxa"/>
          </w:tcPr>
          <w:p>
            <w:pPr>
              <w:jc w:val="end"/>
              <w:spacing w:line="180" w:lineRule="exact"/>
            </w:pPr>
            <w:r>
              <w:rPr/>
              <w:t xml:space="preserve">€ 0,47061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€ 0,01968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-8,37% </w:t>
            </w:r>
            <w:r>
              <w:rPr/>
              <w:t xml:space="preserve"> su anno 2022/1   </w:t>
            </w:r>
            <w:r>
              <w:rPr>
                <w:color w:val="22B573"/>
              </w:rPr>
              <w:t xml:space="preserve">-8,37%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€ 32,02761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€ 40,86723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€ 3,71520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€ 0,20498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w:t>
            </w:r>
          </w:p>
        </w:tc>
        <w:tc>
          <w:tcPr>
            <w:tcW w:w="2000" w:type="dxa"/>
          </w:tcPr>
          <w:p>
            <w:pPr>
              <w:jc w:val="end"/>
              <w:spacing w:line="180" w:lineRule="exact"/>
            </w:pPr>
            <w:r>
              <w:rPr/>
              <w:t xml:space="preserve">€ 9,97150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€ 0,20498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+2,32% </w:t>
            </w:r>
            <w:r>
              <w:rPr/>
              <w:t xml:space="preserve"> su anno 2022/1   </w:t>
            </w:r>
            <w:r>
              <w:rPr>
                <w:color w:val="22B573"/>
              </w:rPr>
              <w:t xml:space="preserve">+2,32%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€ 14,77592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€ 18,85408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€ 1,71401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47,95%</w:t>
            </w:r>
          </w:p>
        </w:tc>
        <w:tc>
          <w:tcPr>
            <w:tcW w:w="2000" w:type="dxa"/>
          </w:tcPr>
          <w:p>
            <w:pPr>
              <w:jc w:val="end"/>
              <w:spacing w:line="180" w:lineRule="exact"/>
            </w:pPr>
            <w:r>
              <w:rPr/>
              <w:t xml:space="preserve">€ 9,03960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€ 0,05910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+2,32% </w:t>
            </w:r>
            <w:r>
              <w:rPr/>
              <w:t xml:space="preserve"> su anno 2022/1   </w:t>
            </w:r>
            <w:r>
              <w:rPr>
                <w:color w:val="22B573"/>
              </w:rPr>
              <w:t xml:space="preserve">+2,32%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€ 17,40449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€ 22,20813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50,88%</w:t>
            </w:r>
          </w:p>
        </w:tc>
        <w:tc>
          <w:tcPr>
            <w:tcW w:w="2000" w:type="dxa"/>
          </w:tcPr>
          <w:p>
            <w:pPr>
              <w:jc w:val="end"/>
              <w:spacing w:line="180" w:lineRule="exact"/>
            </w:pPr>
            <w:r>
              <w:rPr/>
              <w:t xml:space="preserve">€ 11,29950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TOS23_01.A05</w:t>
            </w:r>
            <w:r>
              <w:rPr/>
              <w:t xml:space="preserve">    </w:t>
            </w:r>
            <w:r>
              <w:rPr>
                <w:color w:val="22B573"/>
              </w:rPr>
              <w:t xml:space="preserve">+4,99% </w:t>
            </w:r>
            <w:r>
              <w:rPr/>
              <w:t xml:space="preserve"> su anno 2022/1   </w:t>
            </w:r>
            <w:r>
              <w:rPr>
                <w:color w:val="22B573"/>
              </w:rPr>
              <w:t xml:space="preserve">+4,99%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€ 3,63246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€ 0,45548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€ 0,33022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43,92%</w:t>
            </w:r>
          </w:p>
        </w:tc>
        <w:tc>
          <w:tcPr>
            <w:tcW w:w="2000" w:type="dxa"/>
          </w:tcPr>
          <w:p>
            <w:pPr>
              <w:jc w:val="end"/>
              <w:spacing w:line="180" w:lineRule="exact"/>
            </w:pPr>
            <w:r>
              <w:rPr/>
              <w:t xml:space="preserve">€ 1,59544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€ 0,00911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€ 35,74766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€ 45,61402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€ 5,71963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€ 4,14673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w:t>
            </w:r>
          </w:p>
        </w:tc>
        <w:tc>
          <w:tcPr>
            <w:tcW w:w="2000" w:type="dxa"/>
          </w:tcPr>
          <w:p>
            <w:pPr>
              <w:jc w:val="end"/>
              <w:spacing w:line="180" w:lineRule="exact"/>
            </w:pPr>
            <w:r>
              <w:rPr/>
              <w:t xml:space="preserve">€ 0,45584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€ 67,38407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€ 85,98207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€ 7,81655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63,08%</w:t>
            </w:r>
          </w:p>
        </w:tc>
        <w:tc>
          <w:tcPr>
            <w:tcW w:w="2000" w:type="dxa"/>
          </w:tcPr>
          <w:p>
            <w:pPr>
              <w:jc w:val="end"/>
              <w:spacing w:line="180" w:lineRule="exact"/>
            </w:pPr>
            <w:r>
              <w:rPr/>
              <w:t xml:space="preserve">€ 54,23760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+4,47% </w:t>
            </w:r>
            <w:r>
              <w:rPr/>
              <w:t xml:space="preserve"> su anno 2022/1   </w:t>
            </w:r>
            <w:r>
              <w:rPr>
                <w:color w:val="22B573"/>
              </w:rPr>
              <w:t xml:space="preserve">+4,47%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€ 85,26984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€ 108,80431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€ 9,89130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€ 0,27286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37,39%</w:t>
            </w:r>
          </w:p>
        </w:tc>
        <w:tc>
          <w:tcPr>
            <w:tcW w:w="2000" w:type="dxa"/>
          </w:tcPr>
          <w:p>
            <w:pPr>
              <w:jc w:val="end"/>
              <w:spacing w:line="180" w:lineRule="exact"/>
            </w:pPr>
            <w:r>
              <w:rPr/>
              <w:t xml:space="preserve">€ 40,67820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€ 0,27286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40,66%</w:t>
            </w:r>
          </w:p>
        </w:tc>
        <w:tc>
          <w:tcPr>
            <w:tcW w:w="2000" w:type="dxa"/>
          </w:tcPr>
          <w:p>
            <w:pPr>
              <w:jc w:val="end"/>
              <w:spacing w:line="180" w:lineRule="exact"/>
            </w:pPr>
            <w:r>
              <w:rPr/>
              <w:t xml:space="preserve">€ 3,53276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€ 0,02179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€ 38,79526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€ 49,50275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€ 6,20724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€ 4,50025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€ 1,82336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TOS23_01.A06</w:t>
            </w:r>
            <w:r>
              <w:rPr/>
              <w:t xml:space="preserve">    </w:t>
            </w:r>
            <w:r>
              <w:rPr>
                <w:color w:val="22B573"/>
              </w:rPr>
              <w:t xml:space="preserve">+10,62% </w:t>
            </w:r>
            <w:r>
              <w:rPr/>
              <w:t xml:space="preserve"> su anno 2022/1   </w:t>
            </w:r>
            <w:r>
              <w:rPr>
                <w:color w:val="22B573"/>
              </w:rPr>
              <w:t xml:space="preserve">+10,62%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+12,01% </w:t>
            </w:r>
            <w:r>
              <w:rPr/>
              <w:t xml:space="preserve"> su anno 2022/1   </w:t>
            </w:r>
            <w:r>
              <w:rPr>
                <w:color w:val="FF1D25"/>
              </w:rPr>
              <w:t xml:space="preserve">+12,01%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€ 36,06178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€ 46,01483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€ 5,76988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€ 4,18317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€ 0,02885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34,17%</w:t>
            </w:r>
          </w:p>
        </w:tc>
        <w:tc>
          <w:tcPr>
            <w:tcW w:w="2000" w:type="dxa"/>
          </w:tcPr>
          <w:p>
            <w:pPr>
              <w:jc w:val="end"/>
              <w:spacing w:line="180" w:lineRule="exact"/>
            </w:pPr>
            <w:r>
              <w:rPr/>
              <w:t xml:space="preserve">€ 15,72360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€ 0,02885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+10,15% </w:t>
            </w:r>
            <w:r>
              <w:rPr/>
              <w:t xml:space="preserve"> su anno 2022/1   </w:t>
            </w:r>
            <w:r>
              <w:rPr>
                <w:color w:val="22B573"/>
              </w:rPr>
              <w:t xml:space="preserve">+10,15%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€ 32,60450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€ 41,60334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€ 5,21672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€ 3,78212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23,78%</w:t>
            </w:r>
          </w:p>
        </w:tc>
        <w:tc>
          <w:tcPr>
            <w:tcW w:w="2000" w:type="dxa"/>
          </w:tcPr>
          <w:p>
            <w:pPr>
              <w:jc w:val="end"/>
              <w:spacing w:line="180" w:lineRule="exact"/>
            </w:pPr>
            <w:r>
              <w:rPr/>
              <w:t xml:space="preserve">€ 9,89170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+10,15% </w:t>
            </w:r>
            <w:r>
              <w:rPr/>
              <w:t xml:space="preserve"> su anno 2022/1   </w:t>
            </w:r>
            <w:r>
              <w:rPr>
                <w:color w:val="22B573"/>
              </w:rPr>
              <w:t xml:space="preserve">+10,15%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€ 41,78396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€ 53,31633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€ 6,68543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€ 4,84694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w:t>
            </w:r>
          </w:p>
        </w:tc>
        <w:tc>
          <w:tcPr>
            <w:tcW w:w="2000" w:type="dxa"/>
          </w:tcPr>
          <w:p>
            <w:pPr>
              <w:jc w:val="end"/>
              <w:spacing w:line="180" w:lineRule="exact"/>
            </w:pPr>
            <w:r>
              <w:rPr/>
              <w:t xml:space="preserve">€ 10,50140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+10,15% </w:t>
            </w:r>
            <w:r>
              <w:rPr/>
              <w:t xml:space="preserve"> su anno 2022/1   </w:t>
            </w:r>
            <w:r>
              <w:rPr>
                <w:color w:val="22B573"/>
              </w:rPr>
              <w:t xml:space="preserve">+10,15%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€ 42,08448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€ 53,69980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€ 6,73352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€ 4,88180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18,42%</w:t>
            </w:r>
          </w:p>
        </w:tc>
        <w:tc>
          <w:tcPr>
            <w:tcW w:w="2000" w:type="dxa"/>
          </w:tcPr>
          <w:p>
            <w:pPr>
              <w:jc w:val="end"/>
              <w:spacing w:line="180" w:lineRule="exact"/>
            </w:pPr>
            <w:r>
              <w:rPr/>
              <w:t xml:space="preserve">€ 9,89170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TOS23_01.B02</w:t>
            </w: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€ 21,78659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€ 27,79968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€ 2,52724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52,42%</w:t>
            </w:r>
          </w:p>
        </w:tc>
        <w:tc>
          <w:tcPr>
            <w:tcW w:w="2000" w:type="dxa"/>
          </w:tcPr>
          <w:p>
            <w:pPr>
              <w:jc w:val="end"/>
              <w:spacing w:line="180" w:lineRule="exact"/>
            </w:pPr>
            <w:r>
              <w:rPr/>
              <w:t xml:space="preserve">€ 14,57240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€ 0,05229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+0,44% </w:t>
            </w:r>
            <w:r>
              <w:rPr/>
              <w:t xml:space="preserve"> su anno 2022/1   </w:t>
            </w:r>
            <w:r>
              <w:rPr>
                <w:color w:val="22B573"/>
              </w:rPr>
              <w:t xml:space="preserve">+0,44%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€ 26,72119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€ 34,09624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€ 3,09966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52,81%</w:t>
            </w:r>
          </w:p>
        </w:tc>
        <w:tc>
          <w:tcPr>
            <w:tcW w:w="2000" w:type="dxa"/>
          </w:tcPr>
          <w:p>
            <w:pPr>
              <w:jc w:val="end"/>
              <w:spacing w:line="180" w:lineRule="exact"/>
            </w:pPr>
            <w:r>
              <w:rPr/>
              <w:t xml:space="preserve">€ 18,00700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TOS23_01.B03</w:t>
            </w:r>
            <w:r>
              <w:rPr/>
              <w:t xml:space="preserve">    </w:t>
            </w:r>
            <w:r>
              <w:rPr>
                <w:color w:val="22B573"/>
              </w:rPr>
              <w:t xml:space="preserve">-1,48% </w:t>
            </w:r>
            <w:r>
              <w:rPr/>
              <w:t xml:space="preserve"> su anno 2022/1   </w:t>
            </w:r>
            <w:r>
              <w:rPr>
                <w:color w:val="22B573"/>
              </w:rPr>
              <w:t xml:space="preserve">-1,48%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€ 2,15377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€ 2,74821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€ 0,24984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18,09%</w:t>
            </w:r>
          </w:p>
        </w:tc>
        <w:tc>
          <w:tcPr>
            <w:tcW w:w="2000" w:type="dxa"/>
          </w:tcPr>
          <w:p>
            <w:pPr>
              <w:jc w:val="end"/>
              <w:spacing w:line="180" w:lineRule="exact"/>
            </w:pPr>
            <w:r>
              <w:rPr/>
              <w:t xml:space="preserve">€ 0,49704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-0,88% </w:t>
            </w:r>
            <w:r>
              <w:rPr/>
              <w:t xml:space="preserve"> su anno 2022/1   </w:t>
            </w:r>
            <w:r>
              <w:rPr>
                <w:color w:val="22B573"/>
              </w:rPr>
              <w:t xml:space="preserve">-0,88%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€ 2,22236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€ 2,83573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€ 0,35558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€ 0,25779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26,57%</w:t>
            </w:r>
          </w:p>
        </w:tc>
        <w:tc>
          <w:tcPr>
            <w:tcW w:w="2000" w:type="dxa"/>
          </w:tcPr>
          <w:p>
            <w:pPr>
              <w:jc w:val="end"/>
              <w:spacing w:line="180" w:lineRule="exact"/>
            </w:pPr>
            <w:r>
              <w:rPr/>
              <w:t xml:space="preserve">€ 0,75345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€ 0,00533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-2,09% </w:t>
            </w:r>
            <w:r>
              <w:rPr/>
              <w:t xml:space="preserve"> su anno 2022/1   </w:t>
            </w:r>
            <w:r>
              <w:rPr>
                <w:color w:val="22B573"/>
              </w:rPr>
              <w:t xml:space="preserve">-2,09%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€ 3,34407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€ 4,26703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42,17%</w:t>
            </w:r>
          </w:p>
        </w:tc>
        <w:tc>
          <w:tcPr>
            <w:tcW w:w="2000" w:type="dxa"/>
          </w:tcPr>
          <w:p>
            <w:pPr>
              <w:jc w:val="end"/>
              <w:spacing w:line="180" w:lineRule="exact"/>
            </w:pPr>
            <w:r>
              <w:rPr/>
              <w:t xml:space="preserve">€ 1,79947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-2,09% </w:t>
            </w:r>
            <w:r>
              <w:rPr/>
              <w:t xml:space="preserve"> su anno 2022/1   </w:t>
            </w:r>
            <w:r>
              <w:rPr>
                <w:color w:val="22B573"/>
              </w:rPr>
              <w:t xml:space="preserve">-2,09%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€ 4,77441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45,11%</w:t>
            </w:r>
          </w:p>
        </w:tc>
        <w:tc>
          <w:tcPr>
            <w:tcW w:w="2000" w:type="dxa"/>
          </w:tcPr>
          <w:p>
            <w:pPr>
              <w:jc w:val="end"/>
              <w:spacing w:line="180" w:lineRule="exact"/>
            </w:pPr>
            <w:r>
              <w:rPr/>
              <w:t xml:space="preserve">€ 2,15366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TOS23_01.B04</w:t>
            </w:r>
            <w:r>
              <w:rPr/>
              <w:t xml:space="preserve">    </w:t>
            </w:r>
            <w:r>
              <w:rPr>
                <w:color w:val="22B573"/>
              </w:rPr>
              <w:t xml:space="preserve">+1,93% </w:t>
            </w:r>
            <w:r>
              <w:rPr/>
              <w:t xml:space="preserve"> su anno 2022/1   </w:t>
            </w:r>
            <w:r>
              <w:rPr>
                <w:color w:val="22B573"/>
              </w:rPr>
              <w:t xml:space="preserve">+1,93%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€ 116,25099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€ 148,33627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€ 117,06753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€ 149,37816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€ 0,18731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€ 122,86738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€ 156,77878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€ 123,15121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€ 157,14094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€ 19,70419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€ 14,28554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€ 125,18763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€ 159,73942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€ 128,56299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€ 164,04638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€ 20,57008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€ 14,91331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€ 127,22175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€ 162,33495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€ 129,42546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€ 165,14688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5,98%</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+1,03% </w:t>
            </w:r>
            <w:r>
              <w:rPr/>
              <w:t xml:space="preserve"> su anno 2022/1   </w:t>
            </w:r>
            <w:r>
              <w:rPr>
                <w:color w:val="22B573"/>
              </w:rPr>
              <w:t xml:space="preserve">+1,03%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€ 132,67588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€ 169,29442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€ 21,22814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€ 131,71349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€ 168,06642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€ 133,79715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€ 170,72516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+1,41% </w:t>
            </w:r>
            <w:r>
              <w:rPr/>
              <w:t xml:space="preserve"> su anno 2022/1   </w:t>
            </w:r>
            <w:r>
              <w:rPr>
                <w:color w:val="22B573"/>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€ 137,34793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€ 175,25596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€ 131,71349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€ 168,06642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€ 21,07416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5,88%</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€ 133,63429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€ 170,51736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+1,43% </w:t>
            </w:r>
            <w:r>
              <w:rPr/>
              <w:t xml:space="preserve"> su anno 2022/1   </w:t>
            </w:r>
            <w:r>
              <w:rPr>
                <w:color w:val="22B573"/>
              </w:rPr>
              <w:t xml:space="preserve">+1,43%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€ 137,34793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€ 175,25596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€ 21,97567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€ 15,93236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€ 146,30155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€ 186,68078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€ 148,86101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€ 189,94665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€ 23,81776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+1,87% </w:t>
            </w:r>
            <w:r>
              <w:rPr/>
              <w:t xml:space="preserve"> su anno 2022/1   </w:t>
            </w:r>
            <w:r>
              <w:rPr>
                <w:color w:val="22B573"/>
              </w:rPr>
              <w:t xml:space="preserve">+1,87%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€ 152,72845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€ 194,88150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€ 24,43655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€ 17,71650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€ 148,00584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€ 188,85545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€ 23,68093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€ 150,32520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€ 191,81495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5,15%</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€ 154,00389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€ 196,50896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€ 24,64062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€ 17,86445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€ 153,52735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€ 195,90090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€ 17,80917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€ 155,32021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€ 198,18858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+2,45% </w:t>
            </w:r>
            <w:r>
              <w:rPr/>
              <w:t xml:space="preserve"> su anno 2022/1   </w:t>
            </w:r>
            <w:r>
              <w:rPr>
                <w:color w:val="22B573"/>
              </w:rPr>
              <w:t xml:space="preserve">+2,45%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€ 159,18893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€ 203,12508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€ 152,38084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€ 194,43795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5,08%</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€ 154,22088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€ 196,78584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€ 17,88962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€ 158,35650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€ 202,06289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€ 150,20917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€ 191,66690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€ 17,42426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€ 149,68594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€ 190,99926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€ 153,64690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€ 196,05344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€ 24,58350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€ 17,82304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€ 157,46149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€ 200,92086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€ 155,74917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€ 198,73594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4,97%</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+1,66% </w:t>
            </w:r>
            <w:r>
              <w:rPr/>
              <w:t xml:space="preserve"> su anno 2022/1   </w:t>
            </w:r>
            <w:r>
              <w:rPr>
                <w:color w:val="22B573"/>
              </w:rPr>
              <w:t xml:space="preserve">+1,66%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€ 157,50507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€ 200,97647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€ 147,80862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€ 188,60380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€ 150,22522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€ 191,68739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€ 17,42613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€ 153,91409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€ 196,39437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€ 24,62625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€ 17,85403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€ 153,47310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€ 195,83168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€ 24,55570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€ 17,80288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€ 155,51596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€ 198,43836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€ 24,88255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+1,51% </w:t>
            </w:r>
            <w:r>
              <w:rPr/>
              <w:t xml:space="preserve"> su anno 2022/1   </w:t>
            </w:r>
            <w:r>
              <w:rPr>
                <w:color w:val="22B573"/>
              </w:rPr>
              <w:t xml:space="preserve">+1,51%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€ 159,30135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€ 203,26853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€ 25,48822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€ 18,47896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€ 144,94872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€ 184,95457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€ 146,37372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€ 186,77287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€ 23,41980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€ 16,97935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+3,79% </w:t>
            </w:r>
            <w:r>
              <w:rPr/>
              <w:t xml:space="preserve"> su anno 2022/1   </w:t>
            </w:r>
            <w:r>
              <w:rPr>
                <w:color w:val="22B573"/>
              </w:rPr>
              <w:t xml:space="preserve">+3,79%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€ 150,81522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€ 192,44023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€ 140,45082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€ 179,21525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€ 144,45082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€ 184,31925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€ 148,20082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€ 189,10425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€ 148,46698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€ 189,44387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€ 149,31215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€ 190,52230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+2,02% </w:t>
            </w:r>
            <w:r>
              <w:rPr/>
              <w:t xml:space="preserve"> su anno 2022/1   </w:t>
            </w:r>
            <w:r>
              <w:rPr>
                <w:color w:val="22B573"/>
              </w:rPr>
              <w:t xml:space="preserve">+2,02%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€ 153,00102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€ 195,22930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€ 155,57451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€ 198,51307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€ 24,89192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€ 18,04664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€ 156,78405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€ 200,05645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€ 18,18695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+2,6% </w:t>
            </w:r>
            <w:r>
              <w:rPr/>
              <w:t xml:space="preserve"> su anno 2022/1   </w:t>
            </w:r>
            <w:r>
              <w:rPr>
                <w:color w:val="22B573"/>
              </w:rPr>
              <w:t xml:space="preserve">+2,6%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€ 160,40276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€ 204,67392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€ 147,46698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€ 188,16787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5,25%</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€ 149,74072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€ 191,06916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€ 17,36992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+1,91% </w:t>
            </w:r>
            <w:r>
              <w:rPr/>
              <w:t xml:space="preserve"> su anno 2022/1   </w:t>
            </w:r>
            <w:r>
              <w:rPr>
                <w:color w:val="22B573"/>
              </w:rPr>
              <w:t xml:space="preserve">+1,91%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€ 153,14388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€ 195,41159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€ 24,50302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€ 17,76469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€ 0,24503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€ 156,74118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€ 200,00175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€ 158,45071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€ 202,18310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+2,43% </w:t>
            </w:r>
            <w:r>
              <w:rPr/>
              <w:t xml:space="preserve"> su anno 2022/1   </w:t>
            </w:r>
            <w:r>
              <w:rPr>
                <w:color w:val="22B573"/>
              </w:rPr>
              <w:t xml:space="preserve">+2,43%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€ 162,06943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€ 206,80059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€ 25,93111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€ 18,80005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€ 158,47425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€ 202,21314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€ 18,38301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€ 0,25356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€ 160,32569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€ 204,57558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€ 25,65211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€ 18,59778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+3,53% </w:t>
            </w:r>
            <w:r>
              <w:rPr/>
              <w:t xml:space="preserve"> su anno 2022/1   </w:t>
            </w:r>
            <w:r>
              <w:rPr>
                <w:color w:val="22B573"/>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€ 164,46815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€ 209,86136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€ 26,31490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4,71%</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€ 150,83833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€ 192,46971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€ 17,49725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€ 0,24134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€ 158,82417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€ 202,65964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€ 25,41187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22B573"/>
              </w:rPr>
              <w:t xml:space="preserve">+2,01% </w:t>
            </w:r>
            <w:r>
              <w:rPr/>
              <w:t xml:space="preserve"> su anno 2022/1   </w:t>
            </w:r>
            <w:r>
              <w:rPr>
                <w:color w:val="22B573"/>
              </w:rPr>
              <w:t xml:space="preserve">+2,01%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€ 165,73767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€ 211,48127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€ 26,51803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€ 19,22557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€ 167,81000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€ 214,12556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3,85%</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€ 175,46250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€ 223,89015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€ 28,07400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€ 20,35365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22B573"/>
              </w:rPr>
              <w:t xml:space="preserve">+2,31% </w:t>
            </w:r>
            <w:r>
              <w:rPr/>
              <w:t xml:space="preserve"> su anno 2022/1   </w:t>
            </w:r>
            <w:r>
              <w:rPr>
                <w:color w:val="22B573"/>
              </w:rPr>
              <w:t xml:space="preserve">+2,31%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€ 182,70933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€ 233,13710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€ 29,23349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€ 21,19428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€ 180,31488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€ 230,08179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€ 186,29363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€ 237,71067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€ 29,80698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€ 21,61006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3,46%</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22B573"/>
              </w:rPr>
              <w:t xml:space="preserve">+0,84% </w:t>
            </w:r>
            <w:r>
              <w:rPr/>
              <w:t xml:space="preserve"> su anno 2022/1   </w:t>
            </w:r>
            <w:r>
              <w:rPr>
                <w:color w:val="22B573"/>
              </w:rPr>
              <w:t xml:space="preserve">+0,84%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€ 194,66388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€ 248,39111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€ 31,14622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€ 22,58101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€ 0,31146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€ 211,47977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€ 26,51784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€ 19,22543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€ 221,68777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22B573"/>
              </w:rPr>
              <w:t xml:space="preserve">-2,18% </w:t>
            </w:r>
            <w:r>
              <w:rPr/>
              <w:t xml:space="preserve"> su anno 2022/1   </w:t>
            </w:r>
            <w:r>
              <w:rPr>
                <w:color w:val="22B573"/>
              </w:rPr>
              <w:t xml:space="preserve">-2,18%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€ 179,73650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€ 229,34377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€ 20,84943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€ 0,28758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€ 0,28758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€ 217,22177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€ 223,60177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€ 232,53377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€ 21,13943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€ 207,01377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€ 18,81943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€ 217,85977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22B573"/>
              </w:rPr>
              <w:t xml:space="preserve">-0,2% </w:t>
            </w:r>
            <w:r>
              <w:rPr/>
              <w:t xml:space="preserve"> su anno 2022/1   </w:t>
            </w:r>
            <w:r>
              <w:rPr>
                <w:color w:val="22B573"/>
              </w:rPr>
              <w:t xml:space="preserve">-0,2%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€ 224,87777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+3,88% </w:t>
            </w:r>
            <w:r>
              <w:rPr/>
              <w:t xml:space="preserve"> su anno 2022/1   </w:t>
            </w:r>
            <w:r>
              <w:rPr>
                <w:color w:val="22B573"/>
              </w:rPr>
              <w:t xml:space="preserve">+3,88%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€ 170,47667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€ 217,52823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+3,88% </w:t>
            </w:r>
            <w:r>
              <w:rPr/>
              <w:t xml:space="preserve"> su anno 2022/1   </w:t>
            </w:r>
            <w:r>
              <w:rPr>
                <w:color w:val="22B573"/>
              </w:rPr>
              <w:t xml:space="preserve">+3,88%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€ 178,12917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€ 227,29282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€ 28,50067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€ 20,66298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3,62%</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22B573"/>
              </w:rPr>
              <w:t xml:space="preserve">+3,88% </w:t>
            </w:r>
            <w:r>
              <w:rPr/>
              <w:t xml:space="preserve"> su anno 2022/1   </w:t>
            </w:r>
            <w:r>
              <w:rPr>
                <w:color w:val="22B573"/>
              </w:rPr>
              <w:t xml:space="preserve">+3,88%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€ 185,37600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€ 236,53978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€ 29,66016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€ 21,50362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€ 160,42760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€ 204,70562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€ 166,99700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€ 213,08817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€ 173,56640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€ 221,47072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3,72%</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€ 0,27771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€ 205,73777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€ 18,70343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€ 215,94577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€ 19,63143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22B573"/>
              </w:rPr>
              <w:t xml:space="preserve">+0,46% </w:t>
            </w:r>
            <w:r>
              <w:rPr/>
              <w:t xml:space="preserve"> su anno 2022/1   </w:t>
            </w:r>
            <w:r>
              <w:rPr>
                <w:color w:val="22B573"/>
              </w:rPr>
              <w:t xml:space="preserve">+0,46%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€ 223,60177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€ 217,22177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€ 223,60177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-0,34% </w:t>
            </w:r>
            <w:r>
              <w:rPr/>
              <w:t xml:space="preserve"> su anno 2022/1   </w:t>
            </w:r>
            <w:r>
              <w:rPr>
                <w:color w:val="22B573"/>
              </w:rPr>
              <w:t xml:space="preserve">-0,34%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€ 232,53377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€ 21,13943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3,54%</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€ 208,92777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€ 26,19784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€ 219,13577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€ 27,47784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€ 177,73650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€ 226,79177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€ 223,60177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€ 229,98177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€ 238,91377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€ 223,60177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€ 20,32743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€ 229,98177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3,58%</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+1,24% </w:t>
            </w:r>
            <w:r>
              <w:rPr/>
              <w:t xml:space="preserve"> su anno 2022/1   </w:t>
            </w:r>
            <w:r>
              <w:rPr>
                <w:color w:val="22B573"/>
              </w:rPr>
              <w:t xml:space="preserve">+1,24%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€ 187,23650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€ 238,91377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3,45%</w:t>
            </w:r>
          </w:p>
        </w:tc>
        <w:tc>
          <w:tcPr>
            <w:tcW w:w="2000" w:type="dxa"/>
          </w:tcPr>
          <w:p>
            <w:pPr>
              <w:jc w:val="end"/>
              <w:spacing w:line="180" w:lineRule="exact"/>
            </w:pPr>
            <w:r>
              <w:rPr/>
              <w:t xml:space="preserve">€ 8,23650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€ 216,06357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€ 275,69711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€ 34,57017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€ 25,06337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+5,18% </w:t>
            </w:r>
            <w:r>
              <w:rPr/>
              <w:t xml:space="preserve"> su anno 2022/1   </w:t>
            </w:r>
            <w:r>
              <w:rPr>
                <w:color w:val="22B573"/>
              </w:rPr>
              <w:t xml:space="preserve">+5,18%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€ 219,52682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€ 280,11622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€ 35,12429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€ 25,46511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€ 220,02682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€ 280,75422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€ 35,20429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€ 25,52311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22B573"/>
              </w:rPr>
              <w:t xml:space="preserve">+4,07% </w:t>
            </w:r>
            <w:r>
              <w:rPr/>
              <w:t xml:space="preserve"> su anno 2022/1   </w:t>
            </w:r>
            <w:r>
              <w:rPr>
                <w:color w:val="22B573"/>
              </w:rPr>
              <w:t xml:space="preserve">+4,07%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€ 213,68082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€ 272,65673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€ 34,18893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€ 24,78698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22B573"/>
              </w:rPr>
              <w:t xml:space="preserve">+4,33% </w:t>
            </w:r>
            <w:r>
              <w:rPr/>
              <w:t xml:space="preserve"> su anno 2022/1   </w:t>
            </w:r>
            <w:r>
              <w:rPr>
                <w:color w:val="22B573"/>
              </w:rPr>
              <w:t xml:space="preserve">+4,33%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€ 213,01415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€ 271,80605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€ 34,08226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€ 24,70964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€ 165,96954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€ 211,77714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€ 26,55513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€ 19,25247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€ 167,42255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€ 213,63118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€ 26,78761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€ 19,42102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+2,19% </w:t>
            </w:r>
            <w:r>
              <w:rPr/>
              <w:t xml:space="preserve"> su anno 2022/1   </w:t>
            </w:r>
            <w:r>
              <w:rPr>
                <w:color w:val="22B573"/>
              </w:rPr>
              <w:t xml:space="preserve">+2,19%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€ 152,95082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€ 195,16525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€ 194,03282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€ 247,58588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€ 31,04525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€ 22,50781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€ 0,31045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€ 0,31045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+1,95% </w:t>
            </w:r>
            <w:r>
              <w:rPr/>
              <w:t xml:space="preserve"> su anno 2022/1   </w:t>
            </w:r>
            <w:r>
              <w:rPr>
                <w:color w:val="22B573"/>
              </w:rPr>
              <w:t xml:space="preserve">+1,95%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€ 186,91365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€ 238,50181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€ 29,90618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€ 21,68198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€ 139,14632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€ 177,55070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€ 139,14632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€ 177,55070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€ 139,14632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€ 177,55070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5,57%</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+3,3% </w:t>
            </w:r>
            <w:r>
              <w:rPr/>
              <w:t xml:space="preserve"> su anno 2022/1   </w:t>
            </w:r>
            <w:r>
              <w:rPr>
                <w:color w:val="22B573"/>
              </w:rPr>
              <w:t xml:space="preserve">+3,3%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€ 146,63570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€ 187,10715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€ 23,46171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5,28%</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+4,75% </w:t>
            </w:r>
            <w:r>
              <w:rPr/>
              <w:t xml:space="preserve"> su anno 2022/1   </w:t>
            </w:r>
            <w:r>
              <w:rPr>
                <w:color w:val="22B573"/>
              </w:rPr>
              <w:t xml:space="preserve">+4,75%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€ 149,38570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€ 190,61615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€ 159,19557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€ 203,13355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€ 25,47129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€ 18,46669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€ 0,25471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€ 0,25471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22B573"/>
              </w:rPr>
              <w:t xml:space="preserve">+2,63% </w:t>
            </w:r>
            <w:r>
              <w:rPr/>
              <w:t xml:space="preserve"> su anno 2022/1   </w:t>
            </w:r>
            <w:r>
              <w:rPr>
                <w:color w:val="22B573"/>
              </w:rPr>
              <w:t xml:space="preserve">+2,63%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€ 152,15565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€ 194,15061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€ 24,34490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€ 17,65006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€ 148,39632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€ 189,35370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+6,74% </w:t>
            </w:r>
            <w:r>
              <w:rPr/>
              <w:t xml:space="preserve"> su anno 2022/1   </w:t>
            </w:r>
            <w:r>
              <w:rPr>
                <w:color w:val="22B573"/>
              </w:rPr>
              <w:t xml:space="preserve">+6,74%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€ 157,63570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€ 201,14315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€ 150,14632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€ 191,58670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€ 24,02341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€ 17,41697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+5,46% </w:t>
            </w:r>
            <w:r>
              <w:rPr/>
              <w:t xml:space="preserve"> su anno 2022/1   </w:t>
            </w:r>
            <w:r>
              <w:rPr>
                <w:color w:val="22B573"/>
              </w:rPr>
              <w:t xml:space="preserve">+5,46%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€ 157,63570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€ 201,14315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€ 25,22171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€ 18,28574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+6,77% </w:t>
            </w:r>
            <w:r>
              <w:rPr/>
              <w:t xml:space="preserve"> su anno 2022/1   </w:t>
            </w:r>
            <w:r>
              <w:rPr>
                <w:color w:val="22B573"/>
              </w:rPr>
              <w:t xml:space="preserve">+6,77%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€ 160,38570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€ 204,65215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22B573"/>
              </w:rPr>
              <w:t xml:space="preserve">-0,58% </w:t>
            </w:r>
            <w:r>
              <w:rPr/>
              <w:t xml:space="preserve"> su anno 2022/1   </w:t>
            </w:r>
            <w:r>
              <w:rPr>
                <w:color w:val="22B573"/>
              </w:rPr>
              <w:t xml:space="preserve">-0,58%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€ 167,57582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€ 213,82675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22B573"/>
              </w:rPr>
              <w:t xml:space="preserve">+0,19% </w:t>
            </w:r>
            <w:r>
              <w:rPr/>
              <w:t xml:space="preserve"> su anno 2022/1   </w:t>
            </w:r>
            <w:r>
              <w:rPr>
                <w:color w:val="22B573"/>
              </w:rPr>
              <w:t xml:space="preserve">+0,19%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€ 166,57582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€ 212,55075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€ 26,65213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€ 19,32280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+0,95% </w:t>
            </w:r>
            <w:r>
              <w:rPr/>
              <w:t xml:space="preserve"> su anno 2022/1   </w:t>
            </w:r>
            <w:r>
              <w:rPr>
                <w:color w:val="22B573"/>
              </w:rPr>
              <w:t xml:space="preserve">+0,95%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€ 153,07582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€ 195,32475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€ 24,49213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+0,95% </w:t>
            </w:r>
            <w:r>
              <w:rPr/>
              <w:t xml:space="preserve"> su anno 2022/1   </w:t>
            </w:r>
            <w:r>
              <w:rPr>
                <w:color w:val="22B573"/>
              </w:rPr>
              <w:t xml:space="preserve">+0,95%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€ 159,57582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€ 203,61875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4,85%</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€ 160,91249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€ 205,32434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4,81%</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€ 0,25746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+2,44% </w:t>
            </w:r>
            <w:r>
              <w:rPr/>
              <w:t xml:space="preserve"> su anno 2022/1   </w:t>
            </w:r>
            <w:r>
              <w:rPr>
                <w:color w:val="22B573"/>
              </w:rPr>
              <w:t xml:space="preserve">+2,44%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€ 167,26249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€ 213,42694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€ 170,57582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€ 217,65475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22B573"/>
              </w:rPr>
              <w:t xml:space="preserve">-2,23% </w:t>
            </w:r>
            <w:r>
              <w:rPr/>
              <w:t xml:space="preserve"> su anno 2022/1   </w:t>
            </w:r>
            <w:r>
              <w:rPr>
                <w:color w:val="22B573"/>
              </w:rPr>
              <w:t xml:space="preserve">-2,23%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€ 167,57582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€ 213,82675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€ 0,26812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22B573"/>
              </w:rPr>
              <w:t xml:space="preserve">-3,99% </w:t>
            </w:r>
            <w:r>
              <w:rPr/>
              <w:t xml:space="preserve"> su anno 2022/1   </w:t>
            </w:r>
            <w:r>
              <w:rPr>
                <w:color w:val="22B573"/>
              </w:rPr>
              <w:t xml:space="preserve">-3,99%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€ 170,57582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€ 217,65475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€ 27,29213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4,54%</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+3,65% </w:t>
            </w:r>
            <w:r>
              <w:rPr/>
              <w:t xml:space="preserve"> su anno 2022/1   </w:t>
            </w:r>
            <w:r>
              <w:rPr>
                <w:color w:val="22B573"/>
              </w:rPr>
              <w:t xml:space="preserve">+3,65%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€ 147,37507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€ 188,05059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€ 23,58001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€ 17,09551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+3,65% </w:t>
            </w:r>
            <w:r>
              <w:rPr/>
              <w:t xml:space="preserve"> su anno 2022/1   </w:t>
            </w:r>
            <w:r>
              <w:rPr>
                <w:color w:val="22B573"/>
              </w:rPr>
              <w:t xml:space="preserve">+3,65%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€ 154,86445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€ 197,60704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€ 24,77831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+5,22% </w:t>
            </w:r>
            <w:r>
              <w:rPr/>
              <w:t xml:space="preserve"> su anno 2022/1   </w:t>
            </w:r>
            <w:r>
              <w:rPr>
                <w:color w:val="22B573"/>
              </w:rPr>
              <w:t xml:space="preserve">+5,22%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€ 135,31415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€ 172,66085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€ 15,69644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+5,22% </w:t>
            </w:r>
            <w:r>
              <w:rPr/>
              <w:t xml:space="preserve"> su anno 2022/1   </w:t>
            </w:r>
            <w:r>
              <w:rPr>
                <w:color w:val="22B573"/>
              </w:rPr>
              <w:t xml:space="preserve">+5,22%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€ 132,44082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€ 168,99449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5,85%</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+6,84% </w:t>
            </w:r>
            <w:r>
              <w:rPr/>
              <w:t xml:space="preserve"> su anno 2022/1   </w:t>
            </w:r>
            <w:r>
              <w:rPr>
                <w:color w:val="22B573"/>
              </w:rPr>
              <w:t xml:space="preserve">+6,84%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€ 145,66415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€ 185,86745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+4,66% </w:t>
            </w:r>
            <w:r>
              <w:rPr/>
              <w:t xml:space="preserve"> su anno 2022/1   </w:t>
            </w:r>
            <w:r>
              <w:rPr>
                <w:color w:val="22B573"/>
              </w:rPr>
              <w:t xml:space="preserve">+4,66%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€ 157,87732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€ 201,45146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€ 25,26037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€ 18,31377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4,91%</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€ 149,20082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€ 190,38025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€ 23,87213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€ 17,30730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5,19%</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+0,01% </w:t>
            </w:r>
            <w:r>
              <w:rPr/>
              <w:t xml:space="preserve"> su anno 2022/1   </w:t>
            </w:r>
            <w:r>
              <w:rPr>
                <w:color w:val="22B573"/>
              </w:rPr>
              <w:t xml:space="preserve">+0,01%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€ 6,49821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€ 8,29171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€ 0,75379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77,48%</w:t>
            </w:r>
          </w:p>
        </w:tc>
        <w:tc>
          <w:tcPr>
            <w:tcW w:w="2000" w:type="dxa"/>
          </w:tcPr>
          <w:p>
            <w:pPr>
              <w:jc w:val="end"/>
              <w:spacing w:line="180" w:lineRule="exact"/>
            </w:pPr>
            <w:r>
              <w:rPr/>
              <w:t xml:space="preserve">€ 6,42447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TOS23_01.B07</w:t>
            </w:r>
            <w:r>
              <w:rPr/>
              <w:t xml:space="preserve">    </w:t>
            </w:r>
            <w:r>
              <w:rPr>
                <w:color w:val="22B573"/>
              </w:rPr>
              <w:t xml:space="preserve">+8,25% </w:t>
            </w:r>
            <w:r>
              <w:rPr/>
              <w:t xml:space="preserve"> su anno 2022/1   </w:t>
            </w:r>
            <w:r>
              <w:rPr>
                <w:color w:val="22B573"/>
              </w:rPr>
              <w:t xml:space="preserve">+8,25%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€ 395,50951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€ 504,67013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€ 63,28152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€ 45,87910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€ 1,26563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w:t>
            </w:r>
          </w:p>
        </w:tc>
        <w:tc>
          <w:tcPr>
            <w:tcW w:w="2000" w:type="dxa"/>
          </w:tcPr>
          <w:p>
            <w:pPr>
              <w:jc w:val="end"/>
              <w:spacing w:line="180" w:lineRule="exact"/>
            </w:pPr>
            <w:r>
              <w:rPr/>
              <w:t xml:space="preserve">€ 269,99700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€ 1,26563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€ 393,07751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€ 501,56690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€ 62,89240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€ 45,59699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€ 1,25785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53,83%</w:t>
            </w:r>
          </w:p>
        </w:tc>
        <w:tc>
          <w:tcPr>
            <w:tcW w:w="2000" w:type="dxa"/>
          </w:tcPr>
          <w:p>
            <w:pPr>
              <w:jc w:val="end"/>
              <w:spacing w:line="180" w:lineRule="exact"/>
            </w:pPr>
            <w:r>
              <w:rPr/>
              <w:t xml:space="preserve">€ 269,99700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€ 1,25785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+2,14% </w:t>
            </w:r>
            <w:r>
              <w:rPr/>
              <w:t xml:space="preserve"> su anno 2022/1   </w:t>
            </w:r>
            <w:r>
              <w:rPr>
                <w:color w:val="22B573"/>
              </w:rPr>
              <w:t xml:space="preserve">+2,14%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€ 483,54316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€ 617,00108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€ 77,36691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€ 56,09101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€ 1,54734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56,47%</w:t>
            </w:r>
          </w:p>
        </w:tc>
        <w:tc>
          <w:tcPr>
            <w:tcW w:w="2000" w:type="dxa"/>
          </w:tcPr>
          <w:p>
            <w:pPr>
              <w:jc w:val="end"/>
              <w:spacing w:line="180" w:lineRule="exact"/>
            </w:pPr>
            <w:r>
              <w:rPr/>
              <w:t xml:space="preserve">€ 348,43200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€ 1,54734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+2,14% </w:t>
            </w:r>
            <w:r>
              <w:rPr/>
              <w:t xml:space="preserve"> su anno 2022/1   </w:t>
            </w:r>
            <w:r>
              <w:rPr>
                <w:color w:val="22B573"/>
              </w:rPr>
              <w:t xml:space="preserve">+2,14%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€ 476,13802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€ 607,55211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€ 76,18208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€ 55,23201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56,41%</w:t>
            </w:r>
          </w:p>
        </w:tc>
        <w:tc>
          <w:tcPr>
            <w:tcW w:w="2000" w:type="dxa"/>
          </w:tcPr>
          <w:p>
            <w:pPr>
              <w:jc w:val="end"/>
              <w:spacing w:line="180" w:lineRule="exact"/>
            </w:pPr>
            <w:r>
              <w:rPr/>
              <w:t xml:space="preserve">€ 342,73400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€ 1,52364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€ 28,49000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€ 36,35324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€ 28,49000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€ 0,09117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€ 501,30586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€ 639,66628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€ 80,20894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€ 58,15148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33,12%</w:t>
            </w:r>
          </w:p>
        </w:tc>
        <w:tc>
          <w:tcPr>
            <w:tcW w:w="2000" w:type="dxa"/>
          </w:tcPr>
          <w:p>
            <w:pPr>
              <w:jc w:val="end"/>
              <w:spacing w:line="180" w:lineRule="exact"/>
            </w:pPr>
            <w:r>
              <w:rPr/>
              <w:t xml:space="preserve">€ 211,85570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€ 499,17786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€ 636,95095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€ 79,86846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€ 57,90463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€ 1,59737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33,26%</w:t>
            </w:r>
          </w:p>
        </w:tc>
        <w:tc>
          <w:tcPr>
            <w:tcW w:w="2000" w:type="dxa"/>
          </w:tcPr>
          <w:p>
            <w:pPr>
              <w:jc w:val="end"/>
              <w:spacing w:line="180" w:lineRule="exact"/>
            </w:pPr>
            <w:r>
              <w:rPr/>
              <w:t xml:space="preserve">€ 211,85570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€ 1,59737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€ 502,10726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€ 640,68886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€ 80,33716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€ 58,24444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€ 1,60674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33,07%</w:t>
            </w:r>
          </w:p>
        </w:tc>
        <w:tc>
          <w:tcPr>
            <w:tcW w:w="2000" w:type="dxa"/>
          </w:tcPr>
          <w:p>
            <w:pPr>
              <w:jc w:val="end"/>
              <w:spacing w:line="180" w:lineRule="exact"/>
            </w:pPr>
            <w:r>
              <w:rPr/>
              <w:t xml:space="preserve">€ 211,85570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€ 1,60674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+6,56% </w:t>
            </w:r>
            <w:r>
              <w:rPr/>
              <w:t xml:space="preserve"> su anno 2022/1   </w:t>
            </w:r>
            <w:r>
              <w:rPr>
                <w:color w:val="22B573"/>
              </w:rPr>
              <w:t xml:space="preserve">+6,56%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€ 499,91846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€ 637,89595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€ 79,98695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€ 57,99054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€ 1,59974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33,21%</w:t>
            </w:r>
          </w:p>
        </w:tc>
        <w:tc>
          <w:tcPr>
            <w:tcW w:w="2000" w:type="dxa"/>
          </w:tcPr>
          <w:p>
            <w:pPr>
              <w:jc w:val="end"/>
              <w:spacing w:line="180" w:lineRule="exact"/>
            </w:pPr>
            <w:r>
              <w:rPr/>
              <w:t xml:space="preserve">€ 211,85570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€ 1,59974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+14,1% </w:t>
            </w:r>
            <w:r>
              <w:rPr/>
              <w:t xml:space="preserve"> su anno 2022/1   </w:t>
            </w:r>
            <w:r>
              <w:rPr>
                <w:color w:val="FF1D25"/>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€ 84,00240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€ 107,18706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€ 13,44038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€ 9,74428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37,63%</w:t>
            </w:r>
          </w:p>
        </w:tc>
        <w:tc>
          <w:tcPr>
            <w:tcW w:w="2000" w:type="dxa"/>
          </w:tcPr>
          <w:p>
            <w:pPr>
              <w:jc w:val="end"/>
              <w:spacing w:line="180" w:lineRule="exact"/>
            </w:pPr>
            <w:r>
              <w:rPr/>
              <w:t xml:space="preserve">€ 40,33720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+14,1% </w:t>
            </w:r>
            <w:r>
              <w:rPr/>
              <w:t xml:space="preserve"> su anno 2022/1   </w:t>
            </w:r>
            <w:r>
              <w:rPr>
                <w:color w:val="FF1D25"/>
              </w:rPr>
              <w:t xml:space="preserve">+14,1%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€ 84,26992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€ 107,52842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€ 13,48319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€ 9,77531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€ 0,26966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37,51%</w:t>
            </w:r>
          </w:p>
        </w:tc>
        <w:tc>
          <w:tcPr>
            <w:tcW w:w="2000" w:type="dxa"/>
          </w:tcPr>
          <w:p>
            <w:pPr>
              <w:jc w:val="end"/>
              <w:spacing w:line="180" w:lineRule="exact"/>
            </w:pPr>
            <w:r>
              <w:rPr/>
              <w:t xml:space="preserve">€ 40,33720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€ 0,26966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€ 65,22994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€ 83,23340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€ 7,56667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27,13%</w:t>
            </w:r>
          </w:p>
        </w:tc>
        <w:tc>
          <w:tcPr>
            <w:tcW w:w="2000" w:type="dxa"/>
          </w:tcPr>
          <w:p>
            <w:pPr>
              <w:jc w:val="end"/>
              <w:spacing w:line="180" w:lineRule="exact"/>
            </w:pPr>
            <w:r>
              <w:rPr/>
              <w:t xml:space="preserve">€ 22,58450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+0,39% </w:t>
            </w:r>
            <w:r>
              <w:rPr/>
              <w:t xml:space="preserve"> su anno 2022/1   </w:t>
            </w:r>
            <w:r>
              <w:rPr>
                <w:color w:val="22B573"/>
              </w:rPr>
              <w:t xml:space="preserve">+0,39%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€ 71,47005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€ 91,19579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€ 8,29053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24,76%</w:t>
            </w:r>
          </w:p>
        </w:tc>
        <w:tc>
          <w:tcPr>
            <w:tcW w:w="2000" w:type="dxa"/>
          </w:tcPr>
          <w:p>
            <w:pPr>
              <w:jc w:val="end"/>
              <w:spacing w:line="180" w:lineRule="exact"/>
            </w:pPr>
            <w:r>
              <w:rPr/>
              <w:t xml:space="preserve">€ 22,58450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+17,55% </w:t>
            </w:r>
            <w:r>
              <w:rPr/>
              <w:t xml:space="preserve"> su anno 2022/1   </w:t>
            </w:r>
            <w:r>
              <w:rPr>
                <w:color w:val="FF1D25"/>
              </w:rPr>
              <w:t xml:space="preserve">+17,55%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€ 83,69234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€ 106,79142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€ 9,70831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32,22%</w:t>
            </w:r>
          </w:p>
        </w:tc>
        <w:tc>
          <w:tcPr>
            <w:tcW w:w="2000" w:type="dxa"/>
          </w:tcPr>
          <w:p>
            <w:pPr>
              <w:jc w:val="end"/>
              <w:spacing w:line="180" w:lineRule="exact"/>
            </w:pPr>
            <w:r>
              <w:rPr/>
              <w:t xml:space="preserve">€ 34,40535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+17,55% </w:t>
            </w:r>
            <w:r>
              <w:rPr/>
              <w:t xml:space="preserve"> su anno 2022/1   </w:t>
            </w:r>
            <w:r>
              <w:rPr>
                <w:color w:val="FF1D25"/>
              </w:rPr>
              <w:t xml:space="preserve">+17,55%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€ 91,42869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€ 116,66301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€ 10,60573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29,49%</w:t>
            </w:r>
          </w:p>
        </w:tc>
        <w:tc>
          <w:tcPr>
            <w:tcW w:w="2000" w:type="dxa"/>
          </w:tcPr>
          <w:p>
            <w:pPr>
              <w:jc w:val="end"/>
              <w:spacing w:line="180" w:lineRule="exact"/>
            </w:pPr>
            <w:r>
              <w:rPr/>
              <w:t xml:space="preserve">€ 34,40535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€ 0,29257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+16,23% </w:t>
            </w:r>
            <w:r>
              <w:rPr/>
              <w:t xml:space="preserve"> su anno 2022/1   </w:t>
            </w:r>
            <w:r>
              <w:rPr>
                <w:color w:val="FF1D25"/>
              </w:rPr>
              <w:t xml:space="preserve">+16,23%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€ 94,58577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€ 120,69144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€ 10,97195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€ 0,30267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28,51%</w:t>
            </w:r>
          </w:p>
        </w:tc>
        <w:tc>
          <w:tcPr>
            <w:tcW w:w="2000" w:type="dxa"/>
          </w:tcPr>
          <w:p>
            <w:pPr>
              <w:jc w:val="end"/>
              <w:spacing w:line="180" w:lineRule="exact"/>
            </w:pPr>
            <w:r>
              <w:rPr/>
              <w:t xml:space="preserve">€ 34,40535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€ 0,30267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+16,23% </w:t>
            </w:r>
            <w:r>
              <w:rPr/>
              <w:t xml:space="preserve"> su anno 2022/1   </w:t>
            </w:r>
            <w:r>
              <w:rPr>
                <w:color w:val="FF1D25"/>
              </w:rPr>
              <w:t xml:space="preserve">+16,23%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€ 120,67946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€ 153,98699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€ 13,99882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€ 0,38617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27,09%</w:t>
            </w:r>
          </w:p>
        </w:tc>
        <w:tc>
          <w:tcPr>
            <w:tcW w:w="2000" w:type="dxa"/>
          </w:tcPr>
          <w:p>
            <w:pPr>
              <w:jc w:val="end"/>
              <w:spacing w:line="180" w:lineRule="exact"/>
            </w:pPr>
            <w:r>
              <w:rPr/>
              <w:t xml:space="preserve">€ 41,72245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€ 0,38617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+12,75% </w:t>
            </w:r>
            <w:r>
              <w:rPr/>
              <w:t xml:space="preserve"> su anno 2022/1   </w:t>
            </w:r>
            <w:r>
              <w:rPr>
                <w:color w:val="FF1D25"/>
              </w:rPr>
              <w:t xml:space="preserve">+12,75%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€ 125,98065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€ 160,75131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37,47%</w:t>
            </w:r>
          </w:p>
        </w:tc>
        <w:tc>
          <w:tcPr>
            <w:tcW w:w="2000" w:type="dxa"/>
          </w:tcPr>
          <w:p>
            <w:pPr>
              <w:jc w:val="end"/>
              <w:spacing w:line="180" w:lineRule="exact"/>
            </w:pPr>
            <w:r>
              <w:rPr/>
              <w:t xml:space="preserve">€ 60,22555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€ 0,40314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+12,75% </w:t>
            </w:r>
            <w:r>
              <w:rPr/>
              <w:t xml:space="preserve"> su anno 2022/1   </w:t>
            </w:r>
            <w:r>
              <w:rPr>
                <w:color w:val="FF1D25"/>
              </w:rPr>
              <w:t xml:space="preserve">+12,75%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€ 110,62769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€ 141,16093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€ 17,70043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€ 12,83281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€ 0,35401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38,96%</w:t>
            </w:r>
          </w:p>
        </w:tc>
        <w:tc>
          <w:tcPr>
            <w:tcW w:w="2000" w:type="dxa"/>
          </w:tcPr>
          <w:p>
            <w:pPr>
              <w:jc w:val="end"/>
              <w:spacing w:line="180" w:lineRule="exact"/>
            </w:pPr>
            <w:r>
              <w:rPr/>
              <w:t xml:space="preserve">€ 54,99655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€ 0,35401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TOS23_01.B08</w:t>
            </w:r>
            <w:r>
              <w:rPr/>
              <w:t xml:space="preserve">    </w:t>
            </w:r>
            <w:r>
              <w:rPr>
                <w:color w:val="22B573"/>
              </w:rPr>
              <w:t xml:space="preserve">+4,92% </w:t>
            </w:r>
            <w:r>
              <w:rPr/>
              <w:t xml:space="preserve"> su anno 2022/1   </w:t>
            </w:r>
            <w:r>
              <w:rPr>
                <w:color w:val="22B573"/>
              </w:rPr>
              <w:t xml:space="preserve">+4,92%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+2,11% </w:t>
            </w:r>
            <w:r>
              <w:rPr/>
              <w:t xml:space="preserve"> su anno 2022/1   </w:t>
            </w:r>
            <w:r>
              <w:rPr>
                <w:color w:val="22B573"/>
              </w:rPr>
              <w:t xml:space="preserve">+2,11%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€ 76,79037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€ 97,98451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€ 12,28646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€ 8,90768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32,28%</w:t>
            </w:r>
          </w:p>
        </w:tc>
        <w:tc>
          <w:tcPr>
            <w:tcW w:w="2000" w:type="dxa"/>
          </w:tcPr>
          <w:p>
            <w:pPr>
              <w:jc w:val="end"/>
              <w:spacing w:line="180" w:lineRule="exact"/>
            </w:pPr>
            <w:r>
              <w:rPr/>
              <w:t xml:space="preserve">€ 31,63370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+2,11% </w:t>
            </w:r>
            <w:r>
              <w:rPr/>
              <w:t xml:space="preserve"> su anno 2022/1   </w:t>
            </w:r>
            <w:r>
              <w:rPr>
                <w:color w:val="22B573"/>
              </w:rPr>
              <w:t xml:space="preserve">+2,11%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€ 76,63189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€ 97,78229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€ 12,26110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€ 8,88930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€ 0,36783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32,35%</w:t>
            </w:r>
          </w:p>
        </w:tc>
        <w:tc>
          <w:tcPr>
            <w:tcW w:w="2000" w:type="dxa"/>
          </w:tcPr>
          <w:p>
            <w:pPr>
              <w:jc w:val="end"/>
              <w:spacing w:line="180" w:lineRule="exact"/>
            </w:pPr>
            <w:r>
              <w:rPr/>
              <w:t xml:space="preserve">€ 31,63370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€ 0,36783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+9,74% </w:t>
            </w:r>
            <w:r>
              <w:rPr/>
              <w:t xml:space="preserve"> su anno 2022/1   </w:t>
            </w:r>
            <w:r>
              <w:rPr>
                <w:color w:val="22B573"/>
              </w:rPr>
              <w:t xml:space="preserve">+9,74%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€ 65,20132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€ 83,19688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€ 10,43221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€ 7,56335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22,75%</w:t>
            </w:r>
          </w:p>
        </w:tc>
        <w:tc>
          <w:tcPr>
            <w:tcW w:w="2000" w:type="dxa"/>
          </w:tcPr>
          <w:p>
            <w:pPr>
              <w:jc w:val="end"/>
              <w:spacing w:line="180" w:lineRule="exact"/>
            </w:pPr>
            <w:r>
              <w:rPr/>
              <w:t xml:space="preserve">€ 18,92910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+9,74% </w:t>
            </w:r>
            <w:r>
              <w:rPr/>
              <w:t xml:space="preserve"> su anno 2022/1   </w:t>
            </w:r>
            <w:r>
              <w:rPr>
                <w:color w:val="22B573"/>
              </w:rPr>
              <w:t xml:space="preserve">+9,74%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€ 67,03148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€ 85,53217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€ 7,77565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€ 0,32175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23,06%</w:t>
            </w:r>
          </w:p>
        </w:tc>
        <w:tc>
          <w:tcPr>
            <w:tcW w:w="2000" w:type="dxa"/>
          </w:tcPr>
          <w:p>
            <w:pPr>
              <w:jc w:val="end"/>
              <w:spacing w:line="180" w:lineRule="exact"/>
            </w:pPr>
            <w:r>
              <w:rPr/>
              <w:t xml:space="preserve">€ 19,72170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€ 0,32175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+9,02% </w:t>
            </w:r>
            <w:r>
              <w:rPr/>
              <w:t xml:space="preserve"> su anno 2022/1   </w:t>
            </w:r>
            <w:r>
              <w:rPr>
                <w:color w:val="22B573"/>
              </w:rPr>
              <w:t xml:space="preserve">+9,02%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€ 64,59192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€ 82,41929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€ 10,33471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€ 7,49266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19,98%</w:t>
            </w:r>
          </w:p>
        </w:tc>
        <w:tc>
          <w:tcPr>
            <w:tcW w:w="2000" w:type="dxa"/>
          </w:tcPr>
          <w:p>
            <w:pPr>
              <w:jc w:val="end"/>
              <w:spacing w:line="180" w:lineRule="exact"/>
            </w:pPr>
            <w:r>
              <w:rPr/>
              <w:t xml:space="preserve">€ 16,47050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+9,02% </w:t>
            </w:r>
            <w:r>
              <w:rPr/>
              <w:t xml:space="preserve"> su anno 2022/1   </w:t>
            </w:r>
            <w:r>
              <w:rPr>
                <w:color w:val="22B573"/>
              </w:rPr>
              <w:t xml:space="preserve">+9,02%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€ 62,79709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€ 80,12908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€ 7,28446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21,54%</w:t>
            </w:r>
          </w:p>
        </w:tc>
        <w:tc>
          <w:tcPr>
            <w:tcW w:w="2000" w:type="dxa"/>
          </w:tcPr>
          <w:p>
            <w:pPr>
              <w:jc w:val="end"/>
              <w:spacing w:line="180" w:lineRule="exact"/>
            </w:pPr>
            <w:r>
              <w:rPr/>
              <w:t xml:space="preserve">€ 17,26310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+6,35% </w:t>
            </w:r>
            <w:r>
              <w:rPr/>
              <w:t xml:space="preserve"> su anno 2022/1   </w:t>
            </w:r>
            <w:r>
              <w:rPr>
                <w:color w:val="22B573"/>
              </w:rPr>
              <w:t xml:space="preserve">+6,35%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€ 63,90119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€ 81,53792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€ 7,41254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21,17%</w:t>
            </w:r>
          </w:p>
        </w:tc>
        <w:tc>
          <w:tcPr>
            <w:tcW w:w="2000" w:type="dxa"/>
          </w:tcPr>
          <w:p>
            <w:pPr>
              <w:jc w:val="end"/>
              <w:spacing w:line="180" w:lineRule="exact"/>
            </w:pPr>
            <w:r>
              <w:rPr/>
              <w:t xml:space="preserve">€ 17,26310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+6,35% </w:t>
            </w:r>
            <w:r>
              <w:rPr/>
              <w:t xml:space="preserve"> su anno 2022/1   </w:t>
            </w:r>
            <w:r>
              <w:rPr>
                <w:color w:val="22B573"/>
              </w:rPr>
              <w:t xml:space="preserve">+6,35%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€ 69,97808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€ 89,29203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€ 8,11746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19,33%</w:t>
            </w:r>
          </w:p>
        </w:tc>
        <w:tc>
          <w:tcPr>
            <w:tcW w:w="2000" w:type="dxa"/>
          </w:tcPr>
          <w:p>
            <w:pPr>
              <w:jc w:val="end"/>
              <w:spacing w:line="180" w:lineRule="exact"/>
            </w:pPr>
            <w:r>
              <w:rPr/>
              <w:t xml:space="preserve">€ 17,26310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+10,22% </w:t>
            </w:r>
            <w:r>
              <w:rPr/>
              <w:t xml:space="preserve"> su anno 2022/1   </w:t>
            </w:r>
            <w:r>
              <w:rPr>
                <w:color w:val="22B573"/>
              </w:rPr>
              <w:t xml:space="preserve">+10,22%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€ 62,52764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€ 79,78527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€ 7,25321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19,98%</w:t>
            </w:r>
          </w:p>
        </w:tc>
        <w:tc>
          <w:tcPr>
            <w:tcW w:w="2000" w:type="dxa"/>
          </w:tcPr>
          <w:p>
            <w:pPr>
              <w:jc w:val="end"/>
              <w:spacing w:line="180" w:lineRule="exact"/>
            </w:pPr>
            <w:r>
              <w:rPr/>
              <w:t xml:space="preserve">€ 15,94210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+10,22% </w:t>
            </w:r>
            <w:r>
              <w:rPr/>
              <w:t xml:space="preserve"> su anno 2022/1   </w:t>
            </w:r>
            <w:r>
              <w:rPr>
                <w:color w:val="22B573"/>
              </w:rPr>
              <w:t xml:space="preserve">+10,22%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€ 62,57543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€ 79,84625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€ 7,25875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19,97%</w:t>
            </w:r>
          </w:p>
        </w:tc>
        <w:tc>
          <w:tcPr>
            <w:tcW w:w="2000" w:type="dxa"/>
          </w:tcPr>
          <w:p>
            <w:pPr>
              <w:jc w:val="end"/>
              <w:spacing w:line="180" w:lineRule="exact"/>
            </w:pPr>
            <w:r>
              <w:rPr/>
              <w:t xml:space="preserve">€ 15,94210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+8,34% </w:t>
            </w:r>
            <w:r>
              <w:rPr/>
              <w:t xml:space="preserve"> su anno 2022/1   </w:t>
            </w:r>
            <w:r>
              <w:rPr>
                <w:color w:val="22B573"/>
              </w:rPr>
              <w:t xml:space="preserve">+8,34%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€ 64,49783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€ 82,29923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€ 7,48175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20,01%</w:t>
            </w:r>
          </w:p>
        </w:tc>
        <w:tc>
          <w:tcPr>
            <w:tcW w:w="2000" w:type="dxa"/>
          </w:tcPr>
          <w:p>
            <w:pPr>
              <w:jc w:val="end"/>
              <w:spacing w:line="180" w:lineRule="exact"/>
            </w:pPr>
            <w:r>
              <w:rPr/>
              <w:t xml:space="preserve">€ 16,47050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+8,34% </w:t>
            </w:r>
            <w:r>
              <w:rPr/>
              <w:t xml:space="preserve"> su anno 2022/1   </w:t>
            </w:r>
            <w:r>
              <w:rPr>
                <w:color w:val="22B573"/>
              </w:rPr>
              <w:t xml:space="preserve">+8,34%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€ 63,19789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€ 80,64051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€ 7,33096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€ 0,30335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21,41%</w:t>
            </w:r>
          </w:p>
        </w:tc>
        <w:tc>
          <w:tcPr>
            <w:tcW w:w="2000" w:type="dxa"/>
          </w:tcPr>
          <w:p>
            <w:pPr>
              <w:jc w:val="end"/>
              <w:spacing w:line="180" w:lineRule="exact"/>
            </w:pPr>
            <w:r>
              <w:rPr/>
              <w:t xml:space="preserve">€ 17,26310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€ 0,30335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€ 64,02789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€ 81,69959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€ 7,42724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21,13%</w:t>
            </w:r>
          </w:p>
        </w:tc>
        <w:tc>
          <w:tcPr>
            <w:tcW w:w="2000" w:type="dxa"/>
          </w:tcPr>
          <w:p>
            <w:pPr>
              <w:jc w:val="end"/>
              <w:spacing w:line="180" w:lineRule="exact"/>
            </w:pPr>
            <w:r>
              <w:rPr/>
              <w:t xml:space="preserve">€ 17,26310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+6,03% </w:t>
            </w:r>
            <w:r>
              <w:rPr/>
              <w:t xml:space="preserve"> su anno 2022/1   </w:t>
            </w:r>
            <w:r>
              <w:rPr>
                <w:color w:val="22B573"/>
              </w:rPr>
              <w:t xml:space="preserve">+6,03%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€ 70,10478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€ 89,45369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€ 11,21676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€ 8,13215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€ 0,33650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w:t>
            </w:r>
          </w:p>
        </w:tc>
        <w:tc>
          <w:tcPr>
            <w:tcW w:w="2000" w:type="dxa"/>
          </w:tcPr>
          <w:p>
            <w:pPr>
              <w:jc w:val="end"/>
              <w:spacing w:line="180" w:lineRule="exact"/>
            </w:pPr>
            <w:r>
              <w:rPr/>
              <w:t xml:space="preserve">€ 17,26310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€ 46,95342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€ 59,91257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€ 5,44660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27,08%</w:t>
            </w:r>
          </w:p>
        </w:tc>
        <w:tc>
          <w:tcPr>
            <w:tcW w:w="2000" w:type="dxa"/>
          </w:tcPr>
          <w:p>
            <w:pPr>
              <w:jc w:val="end"/>
              <w:spacing w:line="180" w:lineRule="exact"/>
            </w:pPr>
            <w:r>
              <w:rPr/>
              <w:t xml:space="preserve">€ 16,22700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€ 51,35308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€ 65,52653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€ 8,21649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€ 5,95696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25,57%</w:t>
            </w:r>
          </w:p>
        </w:tc>
        <w:tc>
          <w:tcPr>
            <w:tcW w:w="2000" w:type="dxa"/>
          </w:tcPr>
          <w:p>
            <w:pPr>
              <w:jc w:val="end"/>
              <w:spacing w:line="180" w:lineRule="exact"/>
            </w:pPr>
            <w:r>
              <w:rPr/>
              <w:t xml:space="preserve">€ 16,75540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€ 0,24649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€ 53,23240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€ 67,92454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€ 6,17496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24,67%</w:t>
            </w:r>
          </w:p>
        </w:tc>
        <w:tc>
          <w:tcPr>
            <w:tcW w:w="2000" w:type="dxa"/>
          </w:tcPr>
          <w:p>
            <w:pPr>
              <w:jc w:val="end"/>
              <w:spacing w:line="180" w:lineRule="exact"/>
            </w:pPr>
            <w:r>
              <w:rPr/>
              <w:t xml:space="preserve">€ 16,75540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€ 0,25552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€ 56,03250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€ 71,49747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€ 8,96520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€ 6,49977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24,54%</w:t>
            </w:r>
          </w:p>
        </w:tc>
        <w:tc>
          <w:tcPr>
            <w:tcW w:w="2000" w:type="dxa"/>
          </w:tcPr>
          <w:p>
            <w:pPr>
              <w:jc w:val="end"/>
              <w:spacing w:line="180" w:lineRule="exact"/>
            </w:pPr>
            <w:r>
              <w:rPr/>
              <w:t xml:space="preserve">€ 17,54800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€ 0,26896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€ 47,85370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€ 61,06132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€ 7,65659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€ 5,55103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31,47%</w:t>
            </w:r>
          </w:p>
        </w:tc>
        <w:tc>
          <w:tcPr>
            <w:tcW w:w="2000" w:type="dxa"/>
          </w:tcPr>
          <w:p>
            <w:pPr>
              <w:jc w:val="end"/>
              <w:spacing w:line="180" w:lineRule="exact"/>
            </w:pPr>
            <w:r>
              <w:rPr/>
              <w:t xml:space="preserve">€ 19,21400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€ 50,53338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€ 64,48059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€ 5,86187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€ 0,24256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31,03%</w:t>
            </w:r>
          </w:p>
        </w:tc>
        <w:tc>
          <w:tcPr>
            <w:tcW w:w="2000" w:type="dxa"/>
          </w:tcPr>
          <w:p>
            <w:pPr>
              <w:jc w:val="end"/>
              <w:spacing w:line="180" w:lineRule="exact"/>
            </w:pPr>
            <w:r>
              <w:rPr/>
              <w:t xml:space="preserve">€ 20,00660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€ 55,35541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€ 70,63351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€ 8,85687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€ 6,42123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29,82%</w:t>
            </w:r>
          </w:p>
        </w:tc>
        <w:tc>
          <w:tcPr>
            <w:tcW w:w="2000" w:type="dxa"/>
          </w:tcPr>
          <w:p>
            <w:pPr>
              <w:jc w:val="end"/>
              <w:spacing w:line="180" w:lineRule="exact"/>
            </w:pPr>
            <w:r>
              <w:rPr/>
              <w:t xml:space="preserve">€ 21,06340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€ 0,26571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€ 59,38495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€ 75,77519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€ 6,88865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€ 0,28505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28,84%</w:t>
            </w:r>
          </w:p>
        </w:tc>
        <w:tc>
          <w:tcPr>
            <w:tcW w:w="2000" w:type="dxa"/>
          </w:tcPr>
          <w:p>
            <w:pPr>
              <w:jc w:val="end"/>
              <w:spacing w:line="180" w:lineRule="exact"/>
            </w:pPr>
            <w:r>
              <w:rPr/>
              <w:t xml:space="preserve">€ 21,85600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+0,29% </w:t>
            </w:r>
            <w:r>
              <w:rPr/>
              <w:t xml:space="preserve"> su anno 2022/1   </w:t>
            </w:r>
            <w:r>
              <w:rPr>
                <w:color w:val="22B573"/>
              </w:rPr>
              <w:t xml:space="preserve">+0,29%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€ 65,03627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€ 82,98628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€ 7,54421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27,29%</w:t>
            </w:r>
          </w:p>
        </w:tc>
        <w:tc>
          <w:tcPr>
            <w:tcW w:w="2000" w:type="dxa"/>
          </w:tcPr>
          <w:p>
            <w:pPr>
              <w:jc w:val="end"/>
              <w:spacing w:line="180" w:lineRule="exact"/>
            </w:pPr>
            <w:r>
              <w:rPr/>
              <w:t xml:space="preserve">€ 22,64860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€ 0,31217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+10,64% </w:t>
            </w:r>
            <w:r>
              <w:rPr/>
              <w:t xml:space="preserve"> su anno 2022/1   </w:t>
            </w:r>
            <w:r>
              <w:rPr>
                <w:color w:val="22B573"/>
              </w:rPr>
              <w:t xml:space="preserve">+10,64%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€ 45,22443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€ 57,70637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€ 7,23591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€ 5,24603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€ 0,21708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38,78%</w:t>
            </w:r>
          </w:p>
        </w:tc>
        <w:tc>
          <w:tcPr>
            <w:tcW w:w="2000" w:type="dxa"/>
          </w:tcPr>
          <w:p>
            <w:pPr>
              <w:jc w:val="end"/>
              <w:spacing w:line="180" w:lineRule="exact"/>
            </w:pPr>
            <w:r>
              <w:rPr/>
              <w:t xml:space="preserve">€ 22,37700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+10,64% </w:t>
            </w:r>
            <w:r>
              <w:rPr/>
              <w:t xml:space="preserve"> su anno 2022/1   </w:t>
            </w:r>
            <w:r>
              <w:rPr>
                <w:color w:val="22B573"/>
              </w:rPr>
              <w:t xml:space="preserve">+10,64%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€ 58,65898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€ 74,84886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€ 6,80444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32,44%</w:t>
            </w:r>
          </w:p>
        </w:tc>
        <w:tc>
          <w:tcPr>
            <w:tcW w:w="2000" w:type="dxa"/>
          </w:tcPr>
          <w:p>
            <w:pPr>
              <w:jc w:val="end"/>
              <w:spacing w:line="180" w:lineRule="exact"/>
            </w:pPr>
            <w:r>
              <w:rPr/>
              <w:t xml:space="preserve">€ 24,27750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€ 0,28156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+10,33% </w:t>
            </w:r>
            <w:r>
              <w:rPr/>
              <w:t xml:space="preserve"> su anno 2022/1   </w:t>
            </w:r>
            <w:r>
              <w:rPr>
                <w:color w:val="22B573"/>
              </w:rPr>
              <w:t xml:space="preserve">+10,33%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€ 46,84003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€ 59,76787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€ 5,43344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40,14%</w:t>
            </w:r>
          </w:p>
        </w:tc>
        <w:tc>
          <w:tcPr>
            <w:tcW w:w="2000" w:type="dxa"/>
          </w:tcPr>
          <w:p>
            <w:pPr>
              <w:jc w:val="end"/>
              <w:spacing w:line="180" w:lineRule="exact"/>
            </w:pPr>
            <w:r>
              <w:rPr/>
              <w:t xml:space="preserve">€ 23,99260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+10,33% </w:t>
            </w:r>
            <w:r>
              <w:rPr/>
              <w:t xml:space="preserve"> su anno 2022/1   </w:t>
            </w:r>
            <w:r>
              <w:rPr>
                <w:color w:val="22B573"/>
              </w:rPr>
              <w:t xml:space="preserve">+10,33%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€ 59,98968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€ 76,54683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€ 9,59835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€ 6,95880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€ 0,28795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33,45%</w:t>
            </w:r>
          </w:p>
        </w:tc>
        <w:tc>
          <w:tcPr>
            <w:tcW w:w="2000" w:type="dxa"/>
          </w:tcPr>
          <w:p>
            <w:pPr>
              <w:jc w:val="end"/>
              <w:spacing w:line="180" w:lineRule="exact"/>
            </w:pPr>
            <w:r>
              <w:rPr/>
              <w:t xml:space="preserve">€ 25,60820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€ 0,28795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€ 69,11242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€ 88,18745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€ 11,05799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€ 8,01704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24,04%</w:t>
            </w:r>
          </w:p>
        </w:tc>
        <w:tc>
          <w:tcPr>
            <w:tcW w:w="2000" w:type="dxa"/>
          </w:tcPr>
          <w:p>
            <w:pPr>
              <w:jc w:val="end"/>
              <w:spacing w:line="180" w:lineRule="exact"/>
            </w:pPr>
            <w:r>
              <w:rPr/>
              <w:t xml:space="preserve">€ 21,20280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€ 0,33174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+0,48% </w:t>
            </w:r>
            <w:r>
              <w:rPr/>
              <w:t xml:space="preserve"> su anno 2022/1   </w:t>
            </w:r>
            <w:r>
              <w:rPr>
                <w:color w:val="22B573"/>
              </w:rPr>
              <w:t xml:space="preserve">+0,48%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€ 45,74796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€ 58,37439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€ 7,31967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€ 5,30676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€ 0,21959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36,32%</w:t>
            </w:r>
          </w:p>
        </w:tc>
        <w:tc>
          <w:tcPr>
            <w:tcW w:w="2000" w:type="dxa"/>
          </w:tcPr>
          <w:p>
            <w:pPr>
              <w:jc w:val="end"/>
              <w:spacing w:line="180" w:lineRule="exact"/>
            </w:pPr>
            <w:r>
              <w:rPr/>
              <w:t xml:space="preserve">€ 21,20280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€ 0,21959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€ 103,13071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€ 131,59478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44,07%</w:t>
            </w:r>
          </w:p>
        </w:tc>
        <w:tc>
          <w:tcPr>
            <w:tcW w:w="2000" w:type="dxa"/>
          </w:tcPr>
          <w:p>
            <w:pPr>
              <w:jc w:val="end"/>
              <w:spacing w:line="180" w:lineRule="exact"/>
            </w:pPr>
            <w:r>
              <w:rPr/>
              <w:t xml:space="preserve">€ 57,98970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€ 137,57721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€ 175,54852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€ 15,95896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45,12%</w:t>
            </w:r>
          </w:p>
        </w:tc>
        <w:tc>
          <w:tcPr>
            <w:tcW w:w="2000" w:type="dxa"/>
          </w:tcPr>
          <w:p>
            <w:pPr>
              <w:jc w:val="end"/>
              <w:spacing w:line="180" w:lineRule="exact"/>
            </w:pPr>
            <w:r>
              <w:rPr/>
              <w:t xml:space="preserve">€ 79,21570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€ 99,97662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€ 127,57017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40,85%</w:t>
            </w:r>
          </w:p>
        </w:tc>
        <w:tc>
          <w:tcPr>
            <w:tcW w:w="2000" w:type="dxa"/>
          </w:tcPr>
          <w:p>
            <w:pPr>
              <w:jc w:val="end"/>
              <w:spacing w:line="180" w:lineRule="exact"/>
            </w:pPr>
            <w:r>
              <w:rPr/>
              <w:t xml:space="preserve">€ 52,11771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+4,22% </w:t>
            </w:r>
            <w:r>
              <w:rPr/>
              <w:t xml:space="preserve"> su anno 2022/1   </w:t>
            </w:r>
            <w:r>
              <w:rPr>
                <w:color w:val="22B573"/>
              </w:rPr>
              <w:t xml:space="preserve">+4,22%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€ 102,38605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€ 130,64460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39,89%</w:t>
            </w:r>
          </w:p>
        </w:tc>
        <w:tc>
          <w:tcPr>
            <w:tcW w:w="2000" w:type="dxa"/>
          </w:tcPr>
          <w:p>
            <w:pPr>
              <w:jc w:val="end"/>
              <w:spacing w:line="180" w:lineRule="exact"/>
            </w:pPr>
            <w:r>
              <w:rPr/>
              <w:t xml:space="preserve">€ 52,11771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+6,15% </w:t>
            </w:r>
            <w:r>
              <w:rPr/>
              <w:t xml:space="preserve"> su anno 2022/1   </w:t>
            </w:r>
            <w:r>
              <w:rPr>
                <w:color w:val="22B573"/>
              </w:rPr>
              <w:t xml:space="preserve">+6,15%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€ 122,13987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€ 155,85048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€ 14,16823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40,73%</w:t>
            </w:r>
          </w:p>
        </w:tc>
        <w:tc>
          <w:tcPr>
            <w:tcW w:w="2000" w:type="dxa"/>
          </w:tcPr>
          <w:p>
            <w:pPr>
              <w:jc w:val="end"/>
              <w:spacing w:line="180" w:lineRule="exact"/>
            </w:pPr>
            <w:r>
              <w:rPr/>
              <w:t xml:space="preserve">€ 63,48070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+6,15% </w:t>
            </w:r>
            <w:r>
              <w:rPr/>
              <w:t xml:space="preserve"> su anno 2022/1   </w:t>
            </w:r>
            <w:r>
              <w:rPr>
                <w:color w:val="22B573"/>
              </w:rPr>
              <w:t xml:space="preserve">+6,15%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€ 157,39888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€ 200,84097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39,44%</w:t>
            </w:r>
          </w:p>
        </w:tc>
        <w:tc>
          <w:tcPr>
            <w:tcW w:w="2000" w:type="dxa"/>
          </w:tcPr>
          <w:p>
            <w:pPr>
              <w:jc w:val="end"/>
              <w:spacing w:line="180" w:lineRule="exact"/>
            </w:pPr>
            <w:r>
              <w:rPr/>
              <w:t xml:space="preserve">€ 79,21570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+6,15% </w:t>
            </w:r>
            <w:r>
              <w:rPr/>
              <w:t xml:space="preserve"> su anno 2022/1   </w:t>
            </w:r>
            <w:r>
              <w:rPr>
                <w:color w:val="22B573"/>
              </w:rPr>
              <w:t xml:space="preserve">+6,15%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€ 104,20578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€ 132,96657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39,2%</w:t>
            </w:r>
          </w:p>
        </w:tc>
        <w:tc>
          <w:tcPr>
            <w:tcW w:w="2000" w:type="dxa"/>
          </w:tcPr>
          <w:p>
            <w:pPr>
              <w:jc w:val="end"/>
              <w:spacing w:line="180" w:lineRule="exact"/>
            </w:pPr>
            <w:r>
              <w:rPr/>
              <w:t xml:space="preserve">€ 52,11771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+6,15% </w:t>
            </w:r>
            <w:r>
              <w:rPr/>
              <w:t xml:space="preserve"> su anno 2022/1   </w:t>
            </w:r>
            <w:r>
              <w:rPr>
                <w:color w:val="22B573"/>
              </w:rPr>
              <w:t xml:space="preserve">+6,15%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€ 106,58272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€ 135,99956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€ 17,05324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€ 12,36360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38,32%</w:t>
            </w:r>
          </w:p>
        </w:tc>
        <w:tc>
          <w:tcPr>
            <w:tcW w:w="2000" w:type="dxa"/>
          </w:tcPr>
          <w:p>
            <w:pPr>
              <w:jc w:val="end"/>
              <w:spacing w:line="180" w:lineRule="exact"/>
            </w:pPr>
            <w:r>
              <w:rPr/>
              <w:t xml:space="preserve">€ 52,11771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€ 1,98299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€ 2,53030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€ 0,23003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28,93%</w:t>
            </w:r>
          </w:p>
        </w:tc>
        <w:tc>
          <w:tcPr>
            <w:tcW w:w="2000" w:type="dxa"/>
          </w:tcPr>
          <w:p>
            <w:pPr>
              <w:jc w:val="end"/>
              <w:spacing w:line="180" w:lineRule="exact"/>
            </w:pPr>
            <w:r>
              <w:rPr/>
              <w:t xml:space="preserve">€ 0,73206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+0,9% </w:t>
            </w:r>
            <w:r>
              <w:rPr/>
              <w:t xml:space="preserve"> su anno 2022/1   </w:t>
            </w:r>
            <w:r>
              <w:rPr>
                <w:color w:val="22B573"/>
              </w:rPr>
              <w:t xml:space="preserve">+0,9%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€ 2,58535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€ 3,29891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€ 0,29990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22,19%</w:t>
            </w:r>
          </w:p>
        </w:tc>
        <w:tc>
          <w:tcPr>
            <w:tcW w:w="2000" w:type="dxa"/>
          </w:tcPr>
          <w:p>
            <w:pPr>
              <w:jc w:val="end"/>
              <w:spacing w:line="180" w:lineRule="exact"/>
            </w:pPr>
            <w:r>
              <w:rPr/>
              <w:t xml:space="preserve">€ 0,73206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TOS23_01.C01</w:t>
            </w:r>
            <w:r>
              <w:rPr/>
              <w:t xml:space="preserve">    </w:t>
            </w:r>
            <w:r>
              <w:rPr>
                <w:color w:val="FF1D25"/>
              </w:rPr>
              <w:t xml:space="preserve">+12,08% </w:t>
            </w:r>
            <w:r>
              <w:rPr/>
              <w:t xml:space="preserve"> su anno 2022/1   </w:t>
            </w:r>
            <w:r>
              <w:rPr>
                <w:color w:val="FF1D25"/>
              </w:rPr>
              <w:t xml:space="preserve">+12,08%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+5,81% </w:t>
            </w:r>
            <w:r>
              <w:rPr/>
              <w:t xml:space="preserve"> su anno 2022/1   </w:t>
            </w:r>
            <w:r>
              <w:rPr>
                <w:color w:val="22B573"/>
              </w:rPr>
              <w:t xml:space="preserve">+5,81%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€ 76,61614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€ 97,76219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€ 8,88747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€ 0,24517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38,16%</w:t>
            </w:r>
          </w:p>
        </w:tc>
        <w:tc>
          <w:tcPr>
            <w:tcW w:w="2000" w:type="dxa"/>
          </w:tcPr>
          <w:p>
            <w:pPr>
              <w:jc w:val="end"/>
              <w:spacing w:line="180" w:lineRule="exact"/>
            </w:pPr>
            <w:r>
              <w:rPr/>
              <w:t xml:space="preserve">€ 37,30650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+5,81% </w:t>
            </w:r>
            <w:r>
              <w:rPr/>
              <w:t xml:space="preserve"> su anno 2022/1   </w:t>
            </w:r>
            <w:r>
              <w:rPr>
                <w:color w:val="22B573"/>
              </w:rPr>
              <w:t xml:space="preserve">+5,81%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€ 76,36078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€ 97,43635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€ 12,21772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€ 8,85785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€ 0,24435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38,29%</w:t>
            </w:r>
          </w:p>
        </w:tc>
        <w:tc>
          <w:tcPr>
            <w:tcW w:w="2000" w:type="dxa"/>
          </w:tcPr>
          <w:p>
            <w:pPr>
              <w:jc w:val="end"/>
              <w:spacing w:line="180" w:lineRule="exact"/>
            </w:pPr>
            <w:r>
              <w:rPr/>
              <w:t xml:space="preserve">€ 37,30650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+4,64% </w:t>
            </w:r>
            <w:r>
              <w:rPr/>
              <w:t xml:space="preserve"> su anno 2022/1   </w:t>
            </w:r>
            <w:r>
              <w:rPr>
                <w:color w:val="22B573"/>
              </w:rPr>
              <w:t xml:space="preserve">+4,64%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€ 94,91764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€ 121,11491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€ 11,01045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45,91%</w:t>
            </w:r>
          </w:p>
        </w:tc>
        <w:tc>
          <w:tcPr>
            <w:tcW w:w="2000" w:type="dxa"/>
          </w:tcPr>
          <w:p>
            <w:pPr>
              <w:jc w:val="end"/>
              <w:spacing w:line="180" w:lineRule="exact"/>
            </w:pPr>
            <w:r>
              <w:rPr/>
              <w:t xml:space="preserve">€ 55,60800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+4,64% </w:t>
            </w:r>
            <w:r>
              <w:rPr/>
              <w:t xml:space="preserve"> su anno 2022/1   </w:t>
            </w:r>
            <w:r>
              <w:rPr>
                <w:color w:val="22B573"/>
              </w:rPr>
              <w:t xml:space="preserve">+4,64%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€ 94,66228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€ 120,78906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€ 10,98082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€ 0,30292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46,04%</w:t>
            </w:r>
          </w:p>
        </w:tc>
        <w:tc>
          <w:tcPr>
            <w:tcW w:w="2000" w:type="dxa"/>
          </w:tcPr>
          <w:p>
            <w:pPr>
              <w:jc w:val="end"/>
              <w:spacing w:line="180" w:lineRule="exact"/>
            </w:pPr>
            <w:r>
              <w:rPr/>
              <w:t xml:space="preserve">€ 55,60800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€ 0,30292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+21,27% </w:t>
            </w:r>
            <w:r>
              <w:rPr/>
              <w:t xml:space="preserve"> su anno 2022/1   </w:t>
            </w:r>
            <w:r>
              <w:rPr>
                <w:color w:val="FF1D25"/>
              </w:rPr>
              <w:t xml:space="preserve">+21,27%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€ 68,96034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€ 87,99339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€ 11,03365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€ 7,99940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€ 0,22067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31,42%</w:t>
            </w:r>
          </w:p>
        </w:tc>
        <w:tc>
          <w:tcPr>
            <w:tcW w:w="2000" w:type="dxa"/>
          </w:tcPr>
          <w:p>
            <w:pPr>
              <w:jc w:val="end"/>
              <w:spacing w:line="180" w:lineRule="exact"/>
            </w:pPr>
            <w:r>
              <w:rPr/>
              <w:t xml:space="preserve">€ 27,65120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€ 0,22067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+21,27% </w:t>
            </w:r>
            <w:r>
              <w:rPr/>
              <w:t xml:space="preserve"> su anno 2022/1   </w:t>
            </w:r>
            <w:r>
              <w:rPr>
                <w:color w:val="FF1D25"/>
              </w:rPr>
              <w:t xml:space="preserve">+21,27%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€ 69,42754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€ 88,58955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€ 8,05360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31,21%</w:t>
            </w:r>
          </w:p>
        </w:tc>
        <w:tc>
          <w:tcPr>
            <w:tcW w:w="2000" w:type="dxa"/>
          </w:tcPr>
          <w:p>
            <w:pPr>
              <w:jc w:val="end"/>
              <w:spacing w:line="180" w:lineRule="exact"/>
            </w:pPr>
            <w:r>
              <w:rPr/>
              <w:t xml:space="preserve">€ 27,65120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€ 0,22217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 </w:t>
            </w:r>
            <w:r>
              <w:rPr/>
              <w:t xml:space="preserve"> su anno 2022/1   </w:t>
            </w:r>
            <w:r>
              <w:rPr>
                <w:color w:val="22B573"/>
              </w:rPr>
              <w:t xml:space="preserve">+3,2%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€ 33,91215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€ 43,27190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€ 5,42594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€ 3,93381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41,91%</w:t>
            </w:r>
          </w:p>
        </w:tc>
        <w:tc>
          <w:tcPr>
            <w:tcW w:w="2000" w:type="dxa"/>
          </w:tcPr>
          <w:p>
            <w:pPr>
              <w:jc w:val="end"/>
              <w:spacing w:line="180" w:lineRule="exact"/>
            </w:pPr>
            <w:r>
              <w:rPr/>
              <w:t xml:space="preserve">€ 18,13360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€ 0,10852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+3,2% </w:t>
            </w:r>
            <w:r>
              <w:rPr/>
              <w:t xml:space="preserve"> su anno 2022/1   </w:t>
            </w:r>
            <w:r>
              <w:rPr>
                <w:color w:val="22B573"/>
              </w:rPr>
              <w:t xml:space="preserve">+3,2%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€ 34,14575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€ 43,56998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€ 3,96091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41,62%</w:t>
            </w:r>
          </w:p>
        </w:tc>
        <w:tc>
          <w:tcPr>
            <w:tcW w:w="2000" w:type="dxa"/>
          </w:tcPr>
          <w:p>
            <w:pPr>
              <w:jc w:val="end"/>
              <w:spacing w:line="180" w:lineRule="exact"/>
            </w:pPr>
            <w:r>
              <w:rPr/>
              <w:t xml:space="preserve">€ 18,13360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+9,25% </w:t>
            </w:r>
            <w:r>
              <w:rPr/>
              <w:t xml:space="preserve"> su anno 2022/1   </w:t>
            </w:r>
            <w:r>
              <w:rPr>
                <w:color w:val="22B573"/>
              </w:rPr>
              <w:t xml:space="preserve">+9,25%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€ 29,77040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€ 37,98703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€ 4,76326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€ 3,45337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46,99%</w:t>
            </w:r>
          </w:p>
        </w:tc>
        <w:tc>
          <w:tcPr>
            <w:tcW w:w="2000" w:type="dxa"/>
          </w:tcPr>
          <w:p>
            <w:pPr>
              <w:jc w:val="end"/>
              <w:spacing w:line="180" w:lineRule="exact"/>
            </w:pPr>
            <w:r>
              <w:rPr/>
              <w:t xml:space="preserve">€ 17,84870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+9,25% </w:t>
            </w:r>
            <w:r>
              <w:rPr/>
              <w:t xml:space="preserve"> su anno 2022/1   </w:t>
            </w:r>
            <w:r>
              <w:rPr>
                <w:color w:val="22B573"/>
              </w:rPr>
              <w:t xml:space="preserve">+9,25%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€ 29,94560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€ 38,21059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€ 4,79130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€ 3,47369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46,71%</w:t>
            </w:r>
          </w:p>
        </w:tc>
        <w:tc>
          <w:tcPr>
            <w:tcW w:w="2000" w:type="dxa"/>
          </w:tcPr>
          <w:p>
            <w:pPr>
              <w:jc w:val="end"/>
              <w:spacing w:line="180" w:lineRule="exact"/>
            </w:pPr>
            <w:r>
              <w:rPr/>
              <w:t xml:space="preserve">€ 17,84870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€ 0,09583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+5,49% </w:t>
            </w:r>
            <w:r>
              <w:rPr/>
              <w:t xml:space="preserve"> su anno 2022/1   </w:t>
            </w:r>
            <w:r>
              <w:rPr>
                <w:color w:val="22B573"/>
              </w:rPr>
              <w:t xml:space="preserve">+5,49%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€ 40,11529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€ 51,18711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€ 6,41845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€ 4,65337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46,56%</w:t>
            </w:r>
          </w:p>
        </w:tc>
        <w:tc>
          <w:tcPr>
            <w:tcW w:w="2000" w:type="dxa"/>
          </w:tcPr>
          <w:p>
            <w:pPr>
              <w:jc w:val="end"/>
              <w:spacing w:line="180" w:lineRule="exact"/>
            </w:pPr>
            <w:r>
              <w:rPr/>
              <w:t xml:space="preserve">€ 23,83195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+5,49% </w:t>
            </w:r>
            <w:r>
              <w:rPr/>
              <w:t xml:space="preserve"> su anno 2022/1   </w:t>
            </w:r>
            <w:r>
              <w:rPr>
                <w:color w:val="22B573"/>
              </w:rPr>
              <w:t xml:space="preserve">+5,49%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€ 40,46569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€ 51,63422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€ 6,47451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46,16%</w:t>
            </w:r>
          </w:p>
        </w:tc>
        <w:tc>
          <w:tcPr>
            <w:tcW w:w="2000" w:type="dxa"/>
          </w:tcPr>
          <w:p>
            <w:pPr>
              <w:jc w:val="end"/>
              <w:spacing w:line="180" w:lineRule="exact"/>
            </w:pPr>
            <w:r>
              <w:rPr/>
              <w:t xml:space="preserve">€ 23,83195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+13,09% </w:t>
            </w:r>
            <w:r>
              <w:rPr/>
              <w:t xml:space="preserve"> su anno 2022/1   </w:t>
            </w:r>
            <w:r>
              <w:rPr>
                <w:color w:val="FF1D25"/>
              </w:rPr>
              <w:t xml:space="preserve">+13,09%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€ 47,01801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€ 59,99498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€ 7,52288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€ 5,45409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40,06%</w:t>
            </w:r>
          </w:p>
        </w:tc>
        <w:tc>
          <w:tcPr>
            <w:tcW w:w="2000" w:type="dxa"/>
          </w:tcPr>
          <w:p>
            <w:pPr>
              <w:jc w:val="end"/>
              <w:spacing w:line="180" w:lineRule="exact"/>
            </w:pPr>
            <w:r>
              <w:rPr/>
              <w:t xml:space="preserve">€ 24,03138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€ 0,15046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+13,09% </w:t>
            </w:r>
            <w:r>
              <w:rPr/>
              <w:t xml:space="preserve"> su anno 2022/1   </w:t>
            </w:r>
            <w:r>
              <w:rPr>
                <w:color w:val="FF1D25"/>
              </w:rPr>
              <w:t xml:space="preserve">+13,09%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€ 47,17001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€ 60,18893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€ 5,47172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39,93%</w:t>
            </w:r>
          </w:p>
        </w:tc>
        <w:tc>
          <w:tcPr>
            <w:tcW w:w="2000" w:type="dxa"/>
          </w:tcPr>
          <w:p>
            <w:pPr>
              <w:jc w:val="end"/>
              <w:spacing w:line="180" w:lineRule="exact"/>
            </w:pPr>
            <w:r>
              <w:rPr/>
              <w:t xml:space="preserve">€ 24,03138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€ 0,15094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+6,57% </w:t>
            </w:r>
            <w:r>
              <w:rPr/>
              <w:t xml:space="preserve"> su anno 2022/1   </w:t>
            </w:r>
            <w:r>
              <w:rPr>
                <w:color w:val="22B573"/>
              </w:rPr>
              <w:t xml:space="preserve">+6,57%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€ 105,13256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€ 134,14915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€ 12,19538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€ 0,33642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39,12%</w:t>
            </w:r>
          </w:p>
        </w:tc>
        <w:tc>
          <w:tcPr>
            <w:tcW w:w="2000" w:type="dxa"/>
          </w:tcPr>
          <w:p>
            <w:pPr>
              <w:jc w:val="end"/>
              <w:spacing w:line="180" w:lineRule="exact"/>
            </w:pPr>
            <w:r>
              <w:rPr/>
              <w:t xml:space="preserve">€ 52,47490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€ 0,33642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+6,57% </w:t>
            </w:r>
            <w:r>
              <w:rPr/>
              <w:t xml:space="preserve"> su anno 2022/1   </w:t>
            </w:r>
            <w:r>
              <w:rPr>
                <w:color w:val="22B573"/>
              </w:rPr>
              <w:t xml:space="preserve">+6,57%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€ 104,12186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€ 132,85950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€ 16,65950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€ 12,07814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€ 0,33319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39,5%</w:t>
            </w:r>
          </w:p>
        </w:tc>
        <w:tc>
          <w:tcPr>
            <w:tcW w:w="2000" w:type="dxa"/>
          </w:tcPr>
          <w:p>
            <w:pPr>
              <w:jc w:val="end"/>
              <w:spacing w:line="180" w:lineRule="exact"/>
            </w:pPr>
            <w:r>
              <w:rPr/>
              <w:t xml:space="preserve">€ 52,47490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€ 0,33319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+6,54% </w:t>
            </w:r>
            <w:r>
              <w:rPr/>
              <w:t xml:space="preserve"> su anno 2022/1   </w:t>
            </w:r>
            <w:r>
              <w:rPr>
                <w:color w:val="22B573"/>
              </w:rPr>
              <w:t xml:space="preserve">+6,54%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€ 58,17444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€ 74,23059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€ 9,30791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€ 6,74824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41,06%</w:t>
            </w:r>
          </w:p>
        </w:tc>
        <w:tc>
          <w:tcPr>
            <w:tcW w:w="2000" w:type="dxa"/>
          </w:tcPr>
          <w:p>
            <w:pPr>
              <w:jc w:val="end"/>
              <w:spacing w:line="180" w:lineRule="exact"/>
            </w:pPr>
            <w:r>
              <w:rPr/>
              <w:t xml:space="preserve">€ 30,48082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+6,54% </w:t>
            </w:r>
            <w:r>
              <w:rPr/>
              <w:t xml:space="preserve"> su anno 2022/1   </w:t>
            </w:r>
            <w:r>
              <w:rPr>
                <w:color w:val="22B573"/>
              </w:rPr>
              <w:t xml:space="preserve">+6,54%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€ 58,58324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€ 74,75222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€ 9,37332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€ 6,79566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40,78%</w:t>
            </w:r>
          </w:p>
        </w:tc>
        <w:tc>
          <w:tcPr>
            <w:tcW w:w="2000" w:type="dxa"/>
          </w:tcPr>
          <w:p>
            <w:pPr>
              <w:jc w:val="end"/>
              <w:spacing w:line="180" w:lineRule="exact"/>
            </w:pPr>
            <w:r>
              <w:rPr/>
              <w:t xml:space="preserve">€ 30,48082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€ 0,18747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+11,67% </w:t>
            </w:r>
            <w:r>
              <w:rPr/>
              <w:t xml:space="preserve"> su anno 2022/1   </w:t>
            </w:r>
            <w:r>
              <w:rPr>
                <w:color w:val="FF1D25"/>
              </w:rPr>
              <w:t xml:space="preserve">+11,67%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€ 48,22855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€ 61,53963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€ 5,59451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39,65%</w:t>
            </w:r>
          </w:p>
        </w:tc>
        <w:tc>
          <w:tcPr>
            <w:tcW w:w="2000" w:type="dxa"/>
          </w:tcPr>
          <w:p>
            <w:pPr>
              <w:jc w:val="end"/>
              <w:spacing w:line="180" w:lineRule="exact"/>
            </w:pPr>
            <w:r>
              <w:rPr/>
              <w:t xml:space="preserve">€ 24,40175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+11,67% </w:t>
            </w:r>
            <w:r>
              <w:rPr/>
              <w:t xml:space="preserve"> su anno 2022/1   </w:t>
            </w:r>
            <w:r>
              <w:rPr>
                <w:color w:val="FF1D25"/>
              </w:rPr>
              <w:t xml:space="preserve">+11,67%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€ 48,57895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€ 61,98674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€ 5,63516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€ 0,15545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39,37%</w:t>
            </w:r>
          </w:p>
        </w:tc>
        <w:tc>
          <w:tcPr>
            <w:tcW w:w="2000" w:type="dxa"/>
          </w:tcPr>
          <w:p>
            <w:pPr>
              <w:jc w:val="end"/>
              <w:spacing w:line="180" w:lineRule="exact"/>
            </w:pPr>
            <w:r>
              <w:rPr/>
              <w:t xml:space="preserve">€ 24,40175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+21,78% </w:t>
            </w:r>
            <w:r>
              <w:rPr/>
              <w:t xml:space="preserve"> su anno 2022/1   </w:t>
            </w:r>
            <w:r>
              <w:rPr>
                <w:color w:val="FF1D25"/>
              </w:rPr>
              <w:t xml:space="preserve">+21,78%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€ 81,67312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€ 104,21490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27,3%</w:t>
            </w:r>
          </w:p>
        </w:tc>
        <w:tc>
          <w:tcPr>
            <w:tcW w:w="2000" w:type="dxa"/>
          </w:tcPr>
          <w:p>
            <w:pPr>
              <w:jc w:val="end"/>
              <w:spacing w:line="180" w:lineRule="exact"/>
            </w:pPr>
            <w:r>
              <w:rPr/>
              <w:t xml:space="preserve">€ 28,44892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+21,78% </w:t>
            </w:r>
            <w:r>
              <w:rPr/>
              <w:t xml:space="preserve"> su anno 2022/1   </w:t>
            </w:r>
            <w:r>
              <w:rPr>
                <w:color w:val="FF1D25"/>
              </w:rPr>
              <w:t xml:space="preserve">+21,78%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€ 82,31552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€ 105,03460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€ 9,54860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27,09%</w:t>
            </w:r>
          </w:p>
        </w:tc>
        <w:tc>
          <w:tcPr>
            <w:tcW w:w="2000" w:type="dxa"/>
          </w:tcPr>
          <w:p>
            <w:pPr>
              <w:jc w:val="end"/>
              <w:spacing w:line="180" w:lineRule="exact"/>
            </w:pPr>
            <w:r>
              <w:rPr/>
              <w:t xml:space="preserve">€ 28,44892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+14,53% </w:t>
            </w:r>
            <w:r>
              <w:rPr/>
              <w:t xml:space="preserve"> su anno 2022/1   </w:t>
            </w:r>
            <w:r>
              <w:rPr>
                <w:color w:val="FF1D25"/>
              </w:rPr>
              <w:t xml:space="preserve">+14,53%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€ 52,94711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€ 67,56052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€ 8,47154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€ 6,14187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€ 0,16943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41,22%</w:t>
            </w:r>
          </w:p>
        </w:tc>
        <w:tc>
          <w:tcPr>
            <w:tcW w:w="2000" w:type="dxa"/>
          </w:tcPr>
          <w:p>
            <w:pPr>
              <w:jc w:val="end"/>
              <w:spacing w:line="180" w:lineRule="exact"/>
            </w:pPr>
            <w:r>
              <w:rPr/>
              <w:t xml:space="preserve">€ 27,84565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€ 0,16943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+14,53% </w:t>
            </w:r>
            <w:r>
              <w:rPr/>
              <w:t xml:space="preserve"> su anno 2022/1   </w:t>
            </w:r>
            <w:r>
              <w:rPr>
                <w:color w:val="FF1D25"/>
              </w:rPr>
              <w:t xml:space="preserve">+14,53%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€ 79,53348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€ 101,48472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€ 9,22588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32,87%</w:t>
            </w:r>
          </w:p>
        </w:tc>
        <w:tc>
          <w:tcPr>
            <w:tcW w:w="2000" w:type="dxa"/>
          </w:tcPr>
          <w:p>
            <w:pPr>
              <w:jc w:val="end"/>
              <w:spacing w:line="180" w:lineRule="exact"/>
            </w:pPr>
            <w:r>
              <w:rPr/>
              <w:t xml:space="preserve">€ 33,35955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+13,62% </w:t>
            </w:r>
            <w:r>
              <w:rPr/>
              <w:t xml:space="preserve"> su anno 2022/1   </w:t>
            </w:r>
            <w:r>
              <w:rPr>
                <w:color w:val="FF1D25"/>
              </w:rPr>
              <w:t xml:space="preserve">+13,62%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€ 44,38339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€ 56,63320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€ 5,14847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38,49%</w:t>
            </w:r>
          </w:p>
        </w:tc>
        <w:tc>
          <w:tcPr>
            <w:tcW w:w="2000" w:type="dxa"/>
          </w:tcPr>
          <w:p>
            <w:pPr>
              <w:jc w:val="end"/>
              <w:spacing w:line="180" w:lineRule="exact"/>
            </w:pPr>
            <w:r>
              <w:rPr/>
              <w:t xml:space="preserve">€ 21,79740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+13,62% </w:t>
            </w:r>
            <w:r>
              <w:rPr/>
              <w:t xml:space="preserve"> su anno 2022/1   </w:t>
            </w:r>
            <w:r>
              <w:rPr>
                <w:color w:val="FF1D25"/>
              </w:rPr>
              <w:t xml:space="preserve">+13,62%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€ 35,66622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€ 45,51010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€ 5,70660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€ 4,13728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€ 0,11413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41,92%</w:t>
            </w:r>
          </w:p>
        </w:tc>
        <w:tc>
          <w:tcPr>
            <w:tcW w:w="2000" w:type="dxa"/>
          </w:tcPr>
          <w:p>
            <w:pPr>
              <w:jc w:val="end"/>
              <w:spacing w:line="180" w:lineRule="exact"/>
            </w:pPr>
            <w:r>
              <w:rPr/>
              <w:t xml:space="preserve">€ 19,07635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€ 0,11413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+19,94% </w:t>
            </w:r>
            <w:r>
              <w:rPr/>
              <w:t xml:space="preserve"> su anno 2022/1   </w:t>
            </w:r>
            <w:r>
              <w:rPr>
                <w:color w:val="FF1D25"/>
              </w:rPr>
              <w:t xml:space="preserve">+19,94%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€ 33,47963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€ 42,72001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€ 5,35674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€ 3,88364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€ 0,10713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37,3%</w:t>
            </w:r>
          </w:p>
        </w:tc>
        <w:tc>
          <w:tcPr>
            <w:tcW w:w="2000" w:type="dxa"/>
          </w:tcPr>
          <w:p>
            <w:pPr>
              <w:jc w:val="end"/>
              <w:spacing w:line="180" w:lineRule="exact"/>
            </w:pPr>
            <w:r>
              <w:rPr/>
              <w:t xml:space="preserve">€ 15,93545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€ 0,10713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+19,94% </w:t>
            </w:r>
            <w:r>
              <w:rPr/>
              <w:t xml:space="preserve"> su anno 2022/1   </w:t>
            </w:r>
            <w:r>
              <w:rPr>
                <w:color w:val="FF1D25"/>
              </w:rPr>
              <w:t xml:space="preserve">+19,94%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€ 39,10008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€ 49,89170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€ 6,25601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€ 4,53561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32,51%</w:t>
            </w:r>
          </w:p>
        </w:tc>
        <w:tc>
          <w:tcPr>
            <w:tcW w:w="2000" w:type="dxa"/>
          </w:tcPr>
          <w:p>
            <w:pPr>
              <w:jc w:val="end"/>
              <w:spacing w:line="180" w:lineRule="exact"/>
            </w:pPr>
            <w:r>
              <w:rPr/>
              <w:t xml:space="preserve">€ 16,22035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+19,94% </w:t>
            </w:r>
            <w:r>
              <w:rPr/>
              <w:t xml:space="preserve"> su anno 2022/1   </w:t>
            </w:r>
            <w:r>
              <w:rPr>
                <w:color w:val="FF1D25"/>
              </w:rPr>
              <w:t xml:space="preserve">+19,94%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€ 61,20287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€ 78,09486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€ 9,79246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€ 7,09953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€ 0,19585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25,34%</w:t>
            </w:r>
          </w:p>
        </w:tc>
        <w:tc>
          <w:tcPr>
            <w:tcW w:w="2000" w:type="dxa"/>
          </w:tcPr>
          <w:p>
            <w:pPr>
              <w:jc w:val="end"/>
              <w:spacing w:line="180" w:lineRule="exact"/>
            </w:pPr>
            <w:r>
              <w:rPr/>
              <w:t xml:space="preserve">€ 19,78860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€ 0,19585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+19,94% </w:t>
            </w:r>
            <w:r>
              <w:rPr/>
              <w:t xml:space="preserve"> su anno 2022/1   </w:t>
            </w:r>
            <w:r>
              <w:rPr>
                <w:color w:val="FF1D25"/>
              </w:rPr>
              <w:t xml:space="preserve">+19,94%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€ 67,00019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€ 85,49224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€ 7,77202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24,65%</w:t>
            </w:r>
          </w:p>
        </w:tc>
        <w:tc>
          <w:tcPr>
            <w:tcW w:w="2000" w:type="dxa"/>
          </w:tcPr>
          <w:p>
            <w:pPr>
              <w:jc w:val="end"/>
              <w:spacing w:line="180" w:lineRule="exact"/>
            </w:pPr>
            <w:r>
              <w:rPr/>
              <w:t xml:space="preserve">€ 21,07790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+19,94% </w:t>
            </w:r>
            <w:r>
              <w:rPr/>
              <w:t xml:space="preserve"> su anno 2022/1   </w:t>
            </w:r>
            <w:r>
              <w:rPr>
                <w:color w:val="FF1D25"/>
              </w:rPr>
              <w:t xml:space="preserve">+19,94%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€ 81,18001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€ 103,58569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€ 9,41688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21,73%</w:t>
            </w:r>
          </w:p>
        </w:tc>
        <w:tc>
          <w:tcPr>
            <w:tcW w:w="2000" w:type="dxa"/>
          </w:tcPr>
          <w:p>
            <w:pPr>
              <w:jc w:val="end"/>
              <w:spacing w:line="180" w:lineRule="exact"/>
            </w:pPr>
            <w:r>
              <w:rPr/>
              <w:t xml:space="preserve">€ 22,50965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€ 0,25978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TOS23_01.C02</w:t>
            </w:r>
            <w:r>
              <w:rPr/>
              <w:t xml:space="preserve">    </w:t>
            </w:r>
            <w:r>
              <w:rPr>
                <w:color w:val="22B573"/>
              </w:rPr>
              <w:t xml:space="preserve">+3,41% </w:t>
            </w:r>
            <w:r>
              <w:rPr/>
              <w:t xml:space="preserve"> su anno 2022/1   </w:t>
            </w:r>
            <w:r>
              <w:rPr>
                <w:color w:val="22B573"/>
              </w:rPr>
              <w:t xml:space="preserve">+3,41%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€ 45,03797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€ 57,46846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€ 7,20608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€ 5,22441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€ 0,21618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42,04%</w:t>
            </w:r>
          </w:p>
        </w:tc>
        <w:tc>
          <w:tcPr>
            <w:tcW w:w="2000" w:type="dxa"/>
          </w:tcPr>
          <w:p>
            <w:pPr>
              <w:jc w:val="end"/>
              <w:spacing w:line="180" w:lineRule="exact"/>
            </w:pPr>
            <w:r>
              <w:rPr/>
              <w:t xml:space="preserve">€ 24,16040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€ 0,21618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€ 62,59721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€ 79,87404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€ 7,26128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€ 0,30047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40,56%</w:t>
            </w:r>
          </w:p>
        </w:tc>
        <w:tc>
          <w:tcPr>
            <w:tcW w:w="2000" w:type="dxa"/>
          </w:tcPr>
          <w:p>
            <w:pPr>
              <w:jc w:val="end"/>
              <w:spacing w:line="180" w:lineRule="exact"/>
            </w:pPr>
            <w:r>
              <w:rPr/>
              <w:t xml:space="preserve">€ 32,39690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€ 0,30047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+1,2% </w:t>
            </w:r>
            <w:r>
              <w:rPr/>
              <w:t xml:space="preserve"> su anno 2022/1   </w:t>
            </w:r>
            <w:r>
              <w:rPr>
                <w:color w:val="22B573"/>
              </w:rPr>
              <w:t xml:space="preserve">+1,2%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€ 103,74717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€ 132,38139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€ 16,59955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€ 12,03467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€ 0,49799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24,47%</w:t>
            </w:r>
          </w:p>
        </w:tc>
        <w:tc>
          <w:tcPr>
            <w:tcW w:w="2000" w:type="dxa"/>
          </w:tcPr>
          <w:p>
            <w:pPr>
              <w:jc w:val="end"/>
              <w:spacing w:line="180" w:lineRule="exact"/>
            </w:pPr>
            <w:r>
              <w:rPr/>
              <w:t xml:space="preserve">€ 32,39690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€ 0,49799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+4,71% </w:t>
            </w:r>
            <w:r>
              <w:rPr/>
              <w:t xml:space="preserve"> su anno 2022/1   </w:t>
            </w:r>
            <w:r>
              <w:rPr>
                <w:color w:val="22B573"/>
              </w:rPr>
              <w:t xml:space="preserve">+4,71%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€ 34,87382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€ 44,49899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€ 4,04536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54,29%</w:t>
            </w:r>
          </w:p>
        </w:tc>
        <w:tc>
          <w:tcPr>
            <w:tcW w:w="2000" w:type="dxa"/>
          </w:tcPr>
          <w:p>
            <w:pPr>
              <w:jc w:val="end"/>
              <w:spacing w:line="180" w:lineRule="exact"/>
            </w:pPr>
            <w:r>
              <w:rPr/>
              <w:t xml:space="preserve">€ 24,16040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+4,71% </w:t>
            </w:r>
            <w:r>
              <w:rPr/>
              <w:t xml:space="preserve"> su anno 2022/1   </w:t>
            </w:r>
            <w:r>
              <w:rPr>
                <w:color w:val="22B573"/>
              </w:rPr>
              <w:t xml:space="preserve">+4,71%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€ 42,48768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€ 54,21428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€ 6,79803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€ 4,92857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€ 0,20394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49,63%</w:t>
            </w:r>
          </w:p>
        </w:tc>
        <w:tc>
          <w:tcPr>
            <w:tcW w:w="2000" w:type="dxa"/>
          </w:tcPr>
          <w:p>
            <w:pPr>
              <w:jc w:val="end"/>
              <w:spacing w:line="180" w:lineRule="exact"/>
            </w:pPr>
            <w:r>
              <w:rPr/>
              <w:t xml:space="preserve">€ 26,90590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€ 0,20394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€ 33,33830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€ 42,53967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€ 3,86724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51,63%</w:t>
            </w:r>
          </w:p>
        </w:tc>
        <w:tc>
          <w:tcPr>
            <w:tcW w:w="2000" w:type="dxa"/>
          </w:tcPr>
          <w:p>
            <w:pPr>
              <w:jc w:val="end"/>
              <w:spacing w:line="180" w:lineRule="exact"/>
            </w:pPr>
            <w:r>
              <w:rPr/>
              <w:t xml:space="preserve">€ 21,96400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€ 0,16002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€ 53,74097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€ 68,57348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€ 8,59856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€ 6,23395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€ 0,25796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35,23%</w:t>
            </w:r>
          </w:p>
        </w:tc>
        <w:tc>
          <w:tcPr>
            <w:tcW w:w="2000" w:type="dxa"/>
          </w:tcPr>
          <w:p>
            <w:pPr>
              <w:jc w:val="end"/>
              <w:spacing w:line="180" w:lineRule="exact"/>
            </w:pPr>
            <w:r>
              <w:rPr/>
              <w:t xml:space="preserve">€ 24,16040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€ 0,25796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+2,94% </w:t>
            </w:r>
            <w:r>
              <w:rPr/>
              <w:t xml:space="preserve"> su anno 2022/1   </w:t>
            </w:r>
            <w:r>
              <w:rPr>
                <w:color w:val="22B573"/>
              </w:rPr>
              <w:t xml:space="preserve">+2,94%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€ 76,55856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€ 97,68872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€ 12,24937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€ 8,88079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24,73%</w:t>
            </w:r>
          </w:p>
        </w:tc>
        <w:tc>
          <w:tcPr>
            <w:tcW w:w="2000" w:type="dxa"/>
          </w:tcPr>
          <w:p>
            <w:pPr>
              <w:jc w:val="end"/>
              <w:spacing w:line="180" w:lineRule="exact"/>
            </w:pPr>
            <w:r>
              <w:rPr/>
              <w:t xml:space="preserve">€ 24,16040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€ 0,36748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+6,12% </w:t>
            </w:r>
            <w:r>
              <w:rPr/>
              <w:t xml:space="preserve"> su anno 2022/1   </w:t>
            </w:r>
            <w:r>
              <w:rPr>
                <w:color w:val="22B573"/>
              </w:rPr>
              <w:t xml:space="preserve">+6,12%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€ 51,87326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€ 66,19028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€ 6,01730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24,06%</w:t>
            </w:r>
          </w:p>
        </w:tc>
        <w:tc>
          <w:tcPr>
            <w:tcW w:w="2000" w:type="dxa"/>
          </w:tcPr>
          <w:p>
            <w:pPr>
              <w:jc w:val="end"/>
              <w:spacing w:line="180" w:lineRule="exact"/>
            </w:pPr>
            <w:r>
              <w:rPr/>
              <w:t xml:space="preserve">€ 15,92390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+6,12% </w:t>
            </w:r>
            <w:r>
              <w:rPr/>
              <w:t xml:space="preserve"> su anno 2022/1   </w:t>
            </w:r>
            <w:r>
              <w:rPr>
                <w:color w:val="22B573"/>
              </w:rPr>
              <w:t xml:space="preserve">+6,12%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€ 51,60076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€ 65,84257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€ 8,25612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€ 5,98569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24,18%</w:t>
            </w:r>
          </w:p>
        </w:tc>
        <w:tc>
          <w:tcPr>
            <w:tcW w:w="2000" w:type="dxa"/>
          </w:tcPr>
          <w:p>
            <w:pPr>
              <w:jc w:val="end"/>
              <w:spacing w:line="180" w:lineRule="exact"/>
            </w:pPr>
            <w:r>
              <w:rPr/>
              <w:t xml:space="preserve">€ 15,92390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€ 0,24768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TOS23_01.C03</w:t>
            </w: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+5,12% </w:t>
            </w:r>
            <w:r>
              <w:rPr/>
              <w:t xml:space="preserve"> su anno 2022/1   </w:t>
            </w:r>
            <w:r>
              <w:rPr>
                <w:color w:val="22B573"/>
              </w:rPr>
              <w:t xml:space="preserve">+5,12%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€ 1.768,37262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€ 2.256,44346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€ 282,93962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€ 205,13122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€ 2,82940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47,27%</w:t>
            </w:r>
          </w:p>
        </w:tc>
        <w:tc>
          <w:tcPr>
            <w:tcW w:w="2000" w:type="dxa"/>
          </w:tcPr>
          <w:p>
            <w:pPr>
              <w:jc w:val="end"/>
              <w:spacing w:line="180" w:lineRule="exact"/>
            </w:pPr>
            <w:r>
              <w:rPr/>
              <w:t xml:space="preserve">€ 1.066,69015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€ 2,82940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+4,41% </w:t>
            </w:r>
            <w:r>
              <w:rPr/>
              <w:t xml:space="preserve"> su anno 2022/1   </w:t>
            </w:r>
            <w:r>
              <w:rPr>
                <w:color w:val="22B573"/>
              </w:rPr>
              <w:t xml:space="preserve">+4,41%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€ 1.238,86284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€ 1.580,78898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€ 198,21805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€ 143,70809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€ 5,94654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46,56%</w:t>
            </w:r>
          </w:p>
        </w:tc>
        <w:tc>
          <w:tcPr>
            <w:tcW w:w="2000" w:type="dxa"/>
          </w:tcPr>
          <w:p>
            <w:pPr>
              <w:jc w:val="end"/>
              <w:spacing w:line="180" w:lineRule="exact"/>
            </w:pPr>
            <w:r>
              <w:rPr/>
              <w:t xml:space="preserve">€ 735,94500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€ 5,94654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-5,05% </w:t>
            </w:r>
            <w:r>
              <w:rPr/>
              <w:t xml:space="preserve"> su anno 2022/1   </w:t>
            </w:r>
            <w:r>
              <w:rPr>
                <w:color w:val="22B573"/>
              </w:rPr>
              <w:t xml:space="preserve">-5,05%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€ 13,40225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€ 17,10127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€ 1,55466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€ 0,06433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60,12%</w:t>
            </w:r>
          </w:p>
        </w:tc>
        <w:tc>
          <w:tcPr>
            <w:tcW w:w="2000" w:type="dxa"/>
          </w:tcPr>
          <w:p>
            <w:pPr>
              <w:jc w:val="end"/>
              <w:spacing w:line="180" w:lineRule="exact"/>
            </w:pPr>
            <w:r>
              <w:rPr/>
              <w:t xml:space="preserve">€ 10,28120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€ 0,06433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€ 43,81972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€ 55,91397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€ 5,08309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€ 0,21033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25,71%</w:t>
            </w:r>
          </w:p>
        </w:tc>
        <w:tc>
          <w:tcPr>
            <w:tcW w:w="2000" w:type="dxa"/>
          </w:tcPr>
          <w:p>
            <w:pPr>
              <w:jc w:val="end"/>
              <w:spacing w:line="180" w:lineRule="exact"/>
            </w:pPr>
            <w:r>
              <w:rPr/>
              <w:t xml:space="preserve">€ 14,37621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€ 0,21033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€ 46,27313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€ 59,04451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€ 7,40370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€ 5,36768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€ 0,22211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29,77%</w:t>
            </w:r>
          </w:p>
        </w:tc>
        <w:tc>
          <w:tcPr>
            <w:tcW w:w="2000" w:type="dxa"/>
          </w:tcPr>
          <w:p>
            <w:pPr>
              <w:jc w:val="end"/>
              <w:spacing w:line="180" w:lineRule="exact"/>
            </w:pPr>
            <w:r>
              <w:rPr/>
              <w:t xml:space="preserve">€ 17,57951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€ 0,22211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€ 26,45546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€ 33,75716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€ 3,06883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40,26%</w:t>
            </w:r>
          </w:p>
        </w:tc>
        <w:tc>
          <w:tcPr>
            <w:tcW w:w="2000" w:type="dxa"/>
          </w:tcPr>
          <w:p>
            <w:pPr>
              <w:jc w:val="end"/>
              <w:spacing w:line="180" w:lineRule="exact"/>
            </w:pPr>
            <w:r>
              <w:rPr/>
              <w:t xml:space="preserve">€ 13,58911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€ 0,12699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+8,2% </w:t>
            </w:r>
            <w:r>
              <w:rPr/>
              <w:t xml:space="preserve"> su anno 2022/1   </w:t>
            </w:r>
            <w:r>
              <w:rPr>
                <w:color w:val="22B573"/>
              </w:rPr>
              <w:t xml:space="preserve">+8,2%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€ 26,83038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€ 34,23556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€ 3,11232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€ 0,12879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39,69%</w:t>
            </w:r>
          </w:p>
        </w:tc>
        <w:tc>
          <w:tcPr>
            <w:tcW w:w="2000" w:type="dxa"/>
          </w:tcPr>
          <w:p>
            <w:pPr>
              <w:jc w:val="end"/>
              <w:spacing w:line="180" w:lineRule="exact"/>
            </w:pPr>
            <w:r>
              <w:rPr/>
              <w:t xml:space="preserve">€ 13,58911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€ 0,12879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€ 30,50668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€ 38,92653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€ 3,53878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40,98%</w:t>
            </w:r>
          </w:p>
        </w:tc>
        <w:tc>
          <w:tcPr>
            <w:tcW w:w="2000" w:type="dxa"/>
          </w:tcPr>
          <w:p>
            <w:pPr>
              <w:jc w:val="end"/>
              <w:spacing w:line="180" w:lineRule="exact"/>
            </w:pPr>
            <w:r>
              <w:rPr/>
              <w:t xml:space="preserve">€ 15,95041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€ 0,14643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-1,22% </w:t>
            </w:r>
            <w:r>
              <w:rPr/>
              <w:t xml:space="preserve"> su anno 2022/1   </w:t>
            </w:r>
            <w:r>
              <w:rPr>
                <w:color w:val="22B573"/>
              </w:rPr>
              <w:t xml:space="preserve">-1,22%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€ 18,66072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€ 23,81108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€ 2,16464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64,99%</w:t>
            </w:r>
          </w:p>
        </w:tc>
        <w:tc>
          <w:tcPr>
            <w:tcW w:w="2000" w:type="dxa"/>
          </w:tcPr>
          <w:p>
            <w:pPr>
              <w:jc w:val="end"/>
              <w:spacing w:line="180" w:lineRule="exact"/>
            </w:pPr>
            <w:r>
              <w:rPr/>
              <w:t xml:space="preserve">€ 15,47430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€ 56,48051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€ 72,06913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€ 9,03688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€ 6,55174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18,36%</w:t>
            </w:r>
          </w:p>
        </w:tc>
        <w:tc>
          <w:tcPr>
            <w:tcW w:w="2000" w:type="dxa"/>
          </w:tcPr>
          <w:p>
            <w:pPr>
              <w:jc w:val="end"/>
              <w:spacing w:line="180" w:lineRule="exact"/>
            </w:pPr>
            <w:r>
              <w:rPr/>
              <w:t xml:space="preserve">€ 13,23100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€ 0,27111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-2,08% </w:t>
            </w:r>
            <w:r>
              <w:rPr/>
              <w:t xml:space="preserve"> su anno 2022/1   </w:t>
            </w:r>
            <w:r>
              <w:rPr>
                <w:color w:val="22B573"/>
              </w:rPr>
              <w:t xml:space="preserve">-2,08%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€ 95,84209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€ 122,29450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€ 11,11768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€ 0,46004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10,82%</w:t>
            </w:r>
          </w:p>
        </w:tc>
        <w:tc>
          <w:tcPr>
            <w:tcW w:w="2000" w:type="dxa"/>
          </w:tcPr>
          <w:p>
            <w:pPr>
              <w:jc w:val="end"/>
              <w:spacing w:line="180" w:lineRule="exact"/>
            </w:pPr>
            <w:r>
              <w:rPr/>
              <w:t xml:space="preserve">€ 13,23100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€ 0,46004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€ 18,75365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€ 23,92965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35,27%</w:t>
            </w:r>
          </w:p>
        </w:tc>
        <w:tc>
          <w:tcPr>
            <w:tcW w:w="2000" w:type="dxa"/>
          </w:tcPr>
          <w:p>
            <w:pPr>
              <w:jc w:val="end"/>
              <w:spacing w:line="180" w:lineRule="exact"/>
            </w:pPr>
            <w:r>
              <w:rPr/>
              <w:t xml:space="preserve">€ 8,44080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TOS23_01.D01</w:t>
            </w:r>
            <w:r>
              <w:rPr/>
              <w:t xml:space="preserve">    </w:t>
            </w:r>
            <w:r>
              <w:rPr>
                <w:color w:val="22B573"/>
              </w:rPr>
              <w:t xml:space="preserve">+7,81% </w:t>
            </w:r>
            <w:r>
              <w:rPr/>
              <w:t xml:space="preserve"> su anno 2022/1   </w:t>
            </w:r>
            <w:r>
              <w:rPr>
                <w:color w:val="22B573"/>
              </w:rPr>
              <w:t xml:space="preserve">+7,81%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+7,3% </w:t>
            </w:r>
            <w:r>
              <w:rPr/>
              <w:t xml:space="preserve"> su anno 2022/1   </w:t>
            </w:r>
            <w:r>
              <w:rPr>
                <w:color w:val="22B573"/>
              </w:rPr>
              <w:t xml:space="preserve">+7,3%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€ 12,36253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€ 15,77458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w:t>
            </w:r>
          </w:p>
        </w:tc>
        <w:tc>
          <w:tcPr>
            <w:tcW w:w="2000" w:type="dxa"/>
          </w:tcPr>
          <w:p>
            <w:pPr>
              <w:jc w:val="end"/>
              <w:spacing w:line="180" w:lineRule="exact"/>
            </w:pPr>
            <w:r>
              <w:rPr/>
              <w:t xml:space="preserve">€ 2,06710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+7,3% </w:t>
            </w:r>
            <w:r>
              <w:rPr/>
              <w:t xml:space="preserve"> su anno 2022/1   </w:t>
            </w:r>
            <w:r>
              <w:rPr>
                <w:color w:val="22B573"/>
              </w:rPr>
              <w:t xml:space="preserve">+7,3%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€ 16,52395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€ 21,08456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w:t>
            </w:r>
          </w:p>
        </w:tc>
        <w:tc>
          <w:tcPr>
            <w:tcW w:w="2000" w:type="dxa"/>
          </w:tcPr>
          <w:p>
            <w:pPr>
              <w:jc w:val="end"/>
              <w:spacing w:line="180" w:lineRule="exact"/>
            </w:pPr>
            <w:r>
              <w:rPr/>
              <w:t xml:space="preserve">€ 2,06710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22B573"/>
              </w:rPr>
              <w:t xml:space="preserve">+7,3% </w:t>
            </w:r>
            <w:r>
              <w:rPr/>
              <w:t xml:space="preserve"> su anno 2022/1   </w:t>
            </w:r>
            <w:r>
              <w:rPr>
                <w:color w:val="22B573"/>
              </w:rPr>
              <w:t xml:space="preserve">+7,3%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€ 20,27831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€ 25,87512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€ 2,35228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7,99%</w:t>
            </w:r>
          </w:p>
        </w:tc>
        <w:tc>
          <w:tcPr>
            <w:tcW w:w="2000" w:type="dxa"/>
          </w:tcPr>
          <w:p>
            <w:pPr>
              <w:jc w:val="end"/>
              <w:spacing w:line="180" w:lineRule="exact"/>
            </w:pPr>
            <w:r>
              <w:rPr/>
              <w:t xml:space="preserve">€ 2,06710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€ 0,06489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+42,37% </w:t>
            </w:r>
            <w:r>
              <w:rPr/>
              <w:t xml:space="preserve"> su anno 2022/1   </w:t>
            </w:r>
            <w:r>
              <w:rPr>
                <w:color w:val="FF1D25"/>
              </w:rPr>
              <w:t xml:space="preserve">+42,37%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€ 12,36504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€ 15,77780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w:t>
            </w:r>
          </w:p>
        </w:tc>
        <w:tc>
          <w:tcPr>
            <w:tcW w:w="2000" w:type="dxa"/>
          </w:tcPr>
          <w:p>
            <w:pPr>
              <w:jc w:val="end"/>
              <w:spacing w:line="180" w:lineRule="exact"/>
            </w:pPr>
            <w:r>
              <w:rPr/>
              <w:t xml:space="preserve">€ 2,06710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€ 8,30816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€ 10,60122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€ 0,96375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w:t>
            </w:r>
          </w:p>
        </w:tc>
        <w:tc>
          <w:tcPr>
            <w:tcW w:w="2000" w:type="dxa"/>
          </w:tcPr>
          <w:p>
            <w:pPr>
              <w:jc w:val="end"/>
              <w:spacing w:line="180" w:lineRule="exact"/>
            </w:pPr>
            <w:r>
              <w:rPr/>
              <w:t xml:space="preserve">€ 2,06710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€ 0,02659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€ 5,97730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€ 7,62704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w:t>
            </w:r>
          </w:p>
        </w:tc>
        <w:tc>
          <w:tcPr>
            <w:tcW w:w="2000" w:type="dxa"/>
          </w:tcPr>
          <w:p>
            <w:pPr>
              <w:jc w:val="end"/>
              <w:spacing w:line="180" w:lineRule="exact"/>
            </w:pPr>
            <w:r>
              <w:rPr/>
              <w:t xml:space="preserve">€ 2,06710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€ 0,01913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+10,42% </w:t>
            </w:r>
            <w:r>
              <w:rPr/>
              <w:t xml:space="preserve"> su anno 2022/1   </w:t>
            </w:r>
            <w:r>
              <w:rPr>
                <w:color w:val="22B573"/>
              </w:rPr>
              <w:t xml:space="preserve">+10,42%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€ 12,24435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€ 15,62380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€ 1,42035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13,23%</w:t>
            </w:r>
          </w:p>
        </w:tc>
        <w:tc>
          <w:tcPr>
            <w:tcW w:w="2000" w:type="dxa"/>
          </w:tcPr>
          <w:p>
            <w:pPr>
              <w:jc w:val="end"/>
              <w:spacing w:line="180" w:lineRule="exact"/>
            </w:pPr>
            <w:r>
              <w:rPr/>
              <w:t xml:space="preserve">€ 2,06710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€ 20,25206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14,85%</w:t>
            </w:r>
          </w:p>
        </w:tc>
        <w:tc>
          <w:tcPr>
            <w:tcW w:w="2000" w:type="dxa"/>
          </w:tcPr>
          <w:p>
            <w:pPr>
              <w:jc w:val="end"/>
              <w:spacing w:line="180" w:lineRule="exact"/>
            </w:pPr>
            <w:r>
              <w:rPr/>
              <w:t xml:space="preserve">€ 3,00832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€ 14,41229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20,87%</w:t>
            </w:r>
          </w:p>
        </w:tc>
        <w:tc>
          <w:tcPr>
            <w:tcW w:w="2000" w:type="dxa"/>
          </w:tcPr>
          <w:p>
            <w:pPr>
              <w:jc w:val="end"/>
              <w:spacing w:line="180" w:lineRule="exact"/>
            </w:pPr>
            <w:r>
              <w:rPr/>
              <w:t xml:space="preserve">€ 3,00832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+4,6% </w:t>
            </w:r>
            <w:r>
              <w:rPr/>
              <w:t xml:space="preserve"> su anno 2022/1   </w:t>
            </w:r>
            <w:r>
              <w:rPr>
                <w:color w:val="22B573"/>
              </w:rPr>
              <w:t xml:space="preserve">+4,6%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€ 12,34061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€ 15,74662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€ 1,43151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w:t>
            </w:r>
          </w:p>
        </w:tc>
        <w:tc>
          <w:tcPr>
            <w:tcW w:w="2000" w:type="dxa"/>
          </w:tcPr>
          <w:p>
            <w:pPr>
              <w:jc w:val="end"/>
              <w:spacing w:line="180" w:lineRule="exact"/>
            </w:pPr>
            <w:r>
              <w:rPr/>
              <w:t xml:space="preserve">€ 3,00832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€ 14,83735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€ 18,93246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w:t>
            </w:r>
          </w:p>
        </w:tc>
        <w:tc>
          <w:tcPr>
            <w:tcW w:w="2000" w:type="dxa"/>
          </w:tcPr>
          <w:p>
            <w:pPr>
              <w:jc w:val="end"/>
              <w:spacing w:line="180" w:lineRule="exact"/>
            </w:pPr>
            <w:r>
              <w:rPr/>
              <w:t xml:space="preserve">€ 2,53771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€ 17,31821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€ 22,09803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€ 2,00891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11,48%</w:t>
            </w:r>
          </w:p>
        </w:tc>
        <w:tc>
          <w:tcPr>
            <w:tcW w:w="2000" w:type="dxa"/>
          </w:tcPr>
          <w:p>
            <w:pPr>
              <w:jc w:val="end"/>
              <w:spacing w:line="180" w:lineRule="exact"/>
            </w:pPr>
            <w:r>
              <w:rPr/>
              <w:t xml:space="preserve">€ 2,53771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€ 10,29075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€ 13,13100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19,33%</w:t>
            </w:r>
          </w:p>
        </w:tc>
        <w:tc>
          <w:tcPr>
            <w:tcW w:w="2000" w:type="dxa"/>
          </w:tcPr>
          <w:p>
            <w:pPr>
              <w:jc w:val="end"/>
              <w:spacing w:line="180" w:lineRule="exact"/>
            </w:pPr>
            <w:r>
              <w:rPr/>
              <w:t xml:space="preserve">€ 2,53771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€ 14,89727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€ 19,00891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13,35%</w:t>
            </w:r>
          </w:p>
        </w:tc>
        <w:tc>
          <w:tcPr>
            <w:tcW w:w="2000" w:type="dxa"/>
          </w:tcPr>
          <w:p>
            <w:pPr>
              <w:jc w:val="end"/>
              <w:spacing w:line="180" w:lineRule="exact"/>
            </w:pPr>
            <w:r>
              <w:rPr/>
              <w:t xml:space="preserve">€ 2,53771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TOS23_01.D05</w:t>
            </w:r>
            <w:r>
              <w:rPr/>
              <w:t xml:space="preserve">    </w:t>
            </w:r>
            <w:r>
              <w:rPr>
                <w:color w:val="22B573"/>
              </w:rPr>
              <w:t xml:space="preserve">-1,55% </w:t>
            </w:r>
            <w:r>
              <w:rPr/>
              <w:t xml:space="preserve"> su anno 2022/1   </w:t>
            </w:r>
            <w:r>
              <w:rPr>
                <w:color w:val="22B573"/>
              </w:rPr>
              <w:t xml:space="preserve">-1,55%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€ 23,32979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€ 29,76882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€ 2,70626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19,14%</w:t>
            </w:r>
          </w:p>
        </w:tc>
        <w:tc>
          <w:tcPr>
            <w:tcW w:w="2000" w:type="dxa"/>
          </w:tcPr>
          <w:p>
            <w:pPr>
              <w:jc w:val="end"/>
              <w:spacing w:line="180" w:lineRule="exact"/>
            </w:pPr>
            <w:r>
              <w:rPr/>
              <w:t xml:space="preserve">€ 5,69800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€ 0,11198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€ 11,80475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€ 15,06286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€ 1,36935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19,57%</w:t>
            </w:r>
          </w:p>
        </w:tc>
        <w:tc>
          <w:tcPr>
            <w:tcW w:w="2000" w:type="dxa"/>
          </w:tcPr>
          <w:p>
            <w:pPr>
              <w:jc w:val="end"/>
              <w:spacing w:line="180" w:lineRule="exact"/>
            </w:pPr>
            <w:r>
              <w:rPr/>
              <w:t xml:space="preserve">€ 2,94760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€ 22,06717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€ 28,15771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€ 2,55979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20,24%</w:t>
            </w:r>
          </w:p>
        </w:tc>
        <w:tc>
          <w:tcPr>
            <w:tcW w:w="2000" w:type="dxa"/>
          </w:tcPr>
          <w:p>
            <w:pPr>
              <w:jc w:val="end"/>
              <w:spacing w:line="180" w:lineRule="exact"/>
            </w:pPr>
            <w:r>
              <w:rPr/>
              <w:t xml:space="preserve">€ 5,69800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-0,6% </w:t>
            </w:r>
            <w:r>
              <w:rPr/>
              <w:t xml:space="preserve"> su anno 2022/1   </w:t>
            </w:r>
            <w:r>
              <w:rPr>
                <w:color w:val="22B573"/>
              </w:rPr>
              <w:t xml:space="preserve">-0,6%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€ 11,35973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€ 14,49502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€ 0,05453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21,62%</w:t>
            </w:r>
          </w:p>
        </w:tc>
        <w:tc>
          <w:tcPr>
            <w:tcW w:w="2000" w:type="dxa"/>
          </w:tcPr>
          <w:p>
            <w:pPr>
              <w:jc w:val="end"/>
              <w:spacing w:line="180" w:lineRule="exact"/>
            </w:pPr>
            <w:r>
              <w:rPr/>
              <w:t xml:space="preserve">€ 3,13390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-6,22% </w:t>
            </w:r>
            <w:r>
              <w:rPr/>
              <w:t xml:space="preserve"> su anno 2022/1   </w:t>
            </w:r>
            <w:r>
              <w:rPr>
                <w:color w:val="22B573"/>
              </w:rPr>
              <w:t xml:space="preserve">-6,22%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€ 20,43800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€ 26,07889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21,85%</w:t>
            </w:r>
          </w:p>
        </w:tc>
        <w:tc>
          <w:tcPr>
            <w:tcW w:w="2000" w:type="dxa"/>
          </w:tcPr>
          <w:p>
            <w:pPr>
              <w:jc w:val="end"/>
              <w:spacing w:line="180" w:lineRule="exact"/>
            </w:pPr>
            <w:r>
              <w:rPr/>
              <w:t xml:space="preserve">€ 5,69800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-6,22% </w:t>
            </w:r>
            <w:r>
              <w:rPr/>
              <w:t xml:space="preserve"> su anno 2022/1   </w:t>
            </w:r>
            <w:r>
              <w:rPr>
                <w:color w:val="22B573"/>
              </w:rPr>
              <w:t xml:space="preserve">-6,22%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€ 8,49387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€ 0,98529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€ 0,04077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9,99%</w:t>
            </w:r>
          </w:p>
        </w:tc>
        <w:tc>
          <w:tcPr>
            <w:tcW w:w="2000" w:type="dxa"/>
          </w:tcPr>
          <w:p>
            <w:pPr>
              <w:jc w:val="end"/>
              <w:spacing w:line="180" w:lineRule="exact"/>
            </w:pPr>
            <w:r>
              <w:rPr/>
              <w:t xml:space="preserve">€ 1,08262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€ 0,04077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+2,5% </w:t>
            </w:r>
            <w:r>
              <w:rPr/>
              <w:t xml:space="preserve"> su anno 2022/1   </w:t>
            </w:r>
            <w:r>
              <w:rPr>
                <w:color w:val="22B573"/>
              </w:rPr>
              <w:t xml:space="preserve">+2,5%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€ 21,84158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€ 1,98560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w:t>
            </w:r>
          </w:p>
        </w:tc>
        <w:tc>
          <w:tcPr>
            <w:tcW w:w="2000" w:type="dxa"/>
          </w:tcPr>
          <w:p>
            <w:pPr>
              <w:jc w:val="end"/>
              <w:spacing w:line="180" w:lineRule="exact"/>
            </w:pPr>
            <w:r>
              <w:rPr/>
              <w:t xml:space="preserve">€ 1,18890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€ 3,98537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€ 5,08533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€ 0,46230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23,38%</w:t>
            </w:r>
          </w:p>
        </w:tc>
        <w:tc>
          <w:tcPr>
            <w:tcW w:w="2000" w:type="dxa"/>
          </w:tcPr>
          <w:p>
            <w:pPr>
              <w:jc w:val="end"/>
              <w:spacing w:line="180" w:lineRule="exact"/>
            </w:pPr>
            <w:r>
              <w:rPr/>
              <w:t xml:space="preserve">€ 1,18890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€ 0,01913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€ 31,17054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€ 39,77361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€ 4,98729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€ 3,61578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w:t>
            </w:r>
          </w:p>
        </w:tc>
        <w:tc>
          <w:tcPr>
            <w:tcW w:w="2000" w:type="dxa"/>
          </w:tcPr>
          <w:p>
            <w:pPr>
              <w:jc w:val="end"/>
              <w:spacing w:line="180" w:lineRule="exact"/>
            </w:pPr>
            <w:r>
              <w:rPr/>
              <w:t xml:space="preserve">€ 1,07100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TOS23_01.E01</w:t>
            </w:r>
            <w:r>
              <w:rPr/>
              <w:t xml:space="preserve">    </w:t>
            </w:r>
            <w:r>
              <w:rPr>
                <w:color w:val="22B573"/>
              </w:rPr>
              <w:t xml:space="preserve">+1,16% </w:t>
            </w:r>
            <w:r>
              <w:rPr/>
              <w:t xml:space="preserve"> su anno 2022/1   </w:t>
            </w:r>
            <w:r>
              <w:rPr>
                <w:color w:val="22B573"/>
              </w:rPr>
              <w:t xml:space="preserve">+1,16%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€ 21,20832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€ 27,06182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€ 2,46017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€ 0,06787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w:t>
            </w:r>
          </w:p>
        </w:tc>
        <w:tc>
          <w:tcPr>
            <w:tcW w:w="2000" w:type="dxa"/>
          </w:tcPr>
          <w:p>
            <w:pPr>
              <w:jc w:val="end"/>
              <w:spacing w:line="180" w:lineRule="exact"/>
            </w:pPr>
            <w:r>
              <w:rPr/>
              <w:t xml:space="preserve">€ 13,47720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€ 0,06787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€ 19,71792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€ 25,16007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€ 2,28728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53,57%</w:t>
            </w:r>
          </w:p>
        </w:tc>
        <w:tc>
          <w:tcPr>
            <w:tcW w:w="2000" w:type="dxa"/>
          </w:tcPr>
          <w:p>
            <w:pPr>
              <w:jc w:val="end"/>
              <w:spacing w:line="180" w:lineRule="exact"/>
            </w:pPr>
            <w:r>
              <w:rPr/>
              <w:t xml:space="preserve">€ 13,47720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€ 19,93392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€ 25,43569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€ 2,31234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52,99%</w:t>
            </w:r>
          </w:p>
        </w:tc>
        <w:tc>
          <w:tcPr>
            <w:tcW w:w="2000" w:type="dxa"/>
          </w:tcPr>
          <w:p>
            <w:pPr>
              <w:jc w:val="end"/>
              <w:spacing w:line="180" w:lineRule="exact"/>
            </w:pPr>
            <w:r>
              <w:rPr/>
              <w:t xml:space="preserve">€ 13,47720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€ 22,78252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€ 29,07049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€ 2,64277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51,78%</w:t>
            </w:r>
          </w:p>
        </w:tc>
        <w:tc>
          <w:tcPr>
            <w:tcW w:w="2000" w:type="dxa"/>
          </w:tcPr>
          <w:p>
            <w:pPr>
              <w:jc w:val="end"/>
              <w:spacing w:line="180" w:lineRule="exact"/>
            </w:pPr>
            <w:r>
              <w:rPr/>
              <w:t xml:space="preserve">€ 15,05140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€ 21,29212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€ 27,16875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€ 3,40674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€ 2,46989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55,4%</w:t>
            </w:r>
          </w:p>
        </w:tc>
        <w:tc>
          <w:tcPr>
            <w:tcW w:w="2000" w:type="dxa"/>
          </w:tcPr>
          <w:p>
            <w:pPr>
              <w:jc w:val="end"/>
              <w:spacing w:line="180" w:lineRule="exact"/>
            </w:pPr>
            <w:r>
              <w:rPr/>
              <w:t xml:space="preserve">€ 15,05140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-1,86% </w:t>
            </w:r>
            <w:r>
              <w:rPr/>
              <w:t xml:space="preserve"> su anno 2022/1   </w:t>
            </w:r>
            <w:r>
              <w:rPr>
                <w:color w:val="22B573"/>
              </w:rPr>
              <w:t xml:space="preserve">-1,86%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€ 21,50812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€ 27,44436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€ 3,44130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€ 2,49494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54,84%</w:t>
            </w:r>
          </w:p>
        </w:tc>
        <w:tc>
          <w:tcPr>
            <w:tcW w:w="2000" w:type="dxa"/>
          </w:tcPr>
          <w:p>
            <w:pPr>
              <w:jc w:val="end"/>
              <w:spacing w:line="180" w:lineRule="exact"/>
            </w:pPr>
            <w:r>
              <w:rPr/>
              <w:t xml:space="preserve">€ 15,05140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 </w:t>
            </w:r>
            <w:r>
              <w:rPr/>
              <w:t xml:space="preserve"> su anno 2022/1   </w:t>
            </w:r>
            <w:r>
              <w:rPr>
                <w:color w:val="22B573"/>
              </w:rPr>
              <w:t xml:space="preserve">+0,3%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€ 16,32552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€ 20,83136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43,66%</w:t>
            </w:r>
          </w:p>
        </w:tc>
        <w:tc>
          <w:tcPr>
            <w:tcW w:w="2000" w:type="dxa"/>
          </w:tcPr>
          <w:p>
            <w:pPr>
              <w:jc w:val="end"/>
              <w:spacing w:line="180" w:lineRule="exact"/>
            </w:pPr>
            <w:r>
              <w:rPr/>
              <w:t xml:space="preserve">€ 9,09540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 </w:t>
            </w:r>
            <w:r>
              <w:rPr/>
              <w:t xml:space="preserve"> su anno 2022/1   </w:t>
            </w:r>
            <w:r>
              <w:rPr>
                <w:color w:val="22B573"/>
              </w:rPr>
              <w:t xml:space="preserve">+0,3%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€ 14,83512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€ 18,92961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€ 1,72087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48,05%</w:t>
            </w:r>
          </w:p>
        </w:tc>
        <w:tc>
          <w:tcPr>
            <w:tcW w:w="2000" w:type="dxa"/>
          </w:tcPr>
          <w:p>
            <w:pPr>
              <w:jc w:val="end"/>
              <w:spacing w:line="180" w:lineRule="exact"/>
            </w:pPr>
            <w:r>
              <w:rPr/>
              <w:t xml:space="preserve">€ 9,09540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+0,3% </w:t>
            </w:r>
            <w:r>
              <w:rPr/>
              <w:t xml:space="preserve"> su anno 2022/1   </w:t>
            </w:r>
            <w:r>
              <w:rPr>
                <w:color w:val="22B573"/>
              </w:rPr>
              <w:t xml:space="preserve">+0,3%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€ 15,05112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€ 19,20523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47,36%</w:t>
            </w:r>
          </w:p>
        </w:tc>
        <w:tc>
          <w:tcPr>
            <w:tcW w:w="2000" w:type="dxa"/>
          </w:tcPr>
          <w:p>
            <w:pPr>
              <w:jc w:val="end"/>
              <w:spacing w:line="180" w:lineRule="exact"/>
            </w:pPr>
            <w:r>
              <w:rPr/>
              <w:t xml:space="preserve">€ 9,09540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€ 17,89972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€ 22,84005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€ 2,07637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46,71%</w:t>
            </w:r>
          </w:p>
        </w:tc>
        <w:tc>
          <w:tcPr>
            <w:tcW w:w="2000" w:type="dxa"/>
          </w:tcPr>
          <w:p>
            <w:pPr>
              <w:jc w:val="end"/>
              <w:spacing w:line="180" w:lineRule="exact"/>
            </w:pPr>
            <w:r>
              <w:rPr/>
              <w:t xml:space="preserve">€ 10,66960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€ 16,40932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€ 20,93829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50,96%</w:t>
            </w:r>
          </w:p>
        </w:tc>
        <w:tc>
          <w:tcPr>
            <w:tcW w:w="2000" w:type="dxa"/>
          </w:tcPr>
          <w:p>
            <w:pPr>
              <w:jc w:val="end"/>
              <w:spacing w:line="180" w:lineRule="exact"/>
            </w:pPr>
            <w:r>
              <w:rPr/>
              <w:t xml:space="preserve">€ 10,66960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+0,08% </w:t>
            </w:r>
            <w:r>
              <w:rPr/>
              <w:t xml:space="preserve"> su anno 2022/1   </w:t>
            </w:r>
            <w:r>
              <w:rPr>
                <w:color w:val="22B573"/>
              </w:rPr>
              <w:t xml:space="preserve">+0,08%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€ 16,62532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€ 21,21391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50,3%</w:t>
            </w:r>
          </w:p>
        </w:tc>
        <w:tc>
          <w:tcPr>
            <w:tcW w:w="2000" w:type="dxa"/>
          </w:tcPr>
          <w:p>
            <w:pPr>
              <w:jc w:val="end"/>
              <w:spacing w:line="180" w:lineRule="exact"/>
            </w:pPr>
            <w:r>
              <w:rPr/>
              <w:t xml:space="preserve">€ 10,66960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+14,88% </w:t>
            </w:r>
            <w:r>
              <w:rPr/>
              <w:t xml:space="preserve"> su anno 2022/1   </w:t>
            </w:r>
            <w:r>
              <w:rPr>
                <w:color w:val="FF1D25"/>
              </w:rPr>
              <w:t xml:space="preserve">+14,88%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€ 7,81816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€ 0,90691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51,81%</w:t>
            </w:r>
          </w:p>
        </w:tc>
        <w:tc>
          <w:tcPr>
            <w:tcW w:w="2000" w:type="dxa"/>
          </w:tcPr>
          <w:p>
            <w:pPr>
              <w:jc w:val="end"/>
              <w:spacing w:line="180" w:lineRule="exact"/>
            </w:pPr>
            <w:r>
              <w:rPr/>
              <w:t xml:space="preserve">€ 5,16890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-1,84% </w:t>
            </w:r>
            <w:r>
              <w:rPr/>
              <w:t xml:space="preserve"> su anno 2022/1   </w:t>
            </w:r>
            <w:r>
              <w:rPr>
                <w:color w:val="22B573"/>
              </w:rPr>
              <w:t xml:space="preserve">-1,84%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€ 23,56962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€ 30,07484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€ 2,73408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52,66%</w:t>
            </w:r>
          </w:p>
        </w:tc>
        <w:tc>
          <w:tcPr>
            <w:tcW w:w="2000" w:type="dxa"/>
          </w:tcPr>
          <w:p>
            <w:pPr>
              <w:jc w:val="end"/>
              <w:spacing w:line="180" w:lineRule="exact"/>
            </w:pPr>
            <w:r>
              <w:rPr/>
              <w:t xml:space="preserve">€ 15,83850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-1,84% </w:t>
            </w:r>
            <w:r>
              <w:rPr/>
              <w:t xml:space="preserve"> su anno 2022/1   </w:t>
            </w:r>
            <w:r>
              <w:rPr>
                <w:color w:val="22B573"/>
              </w:rPr>
              <w:t xml:space="preserve">-1,84%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€ 22,07922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€ 28,17309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€ 2,56119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56,22%</w:t>
            </w:r>
          </w:p>
        </w:tc>
        <w:tc>
          <w:tcPr>
            <w:tcW w:w="2000" w:type="dxa"/>
          </w:tcPr>
          <w:p>
            <w:pPr>
              <w:jc w:val="end"/>
              <w:spacing w:line="180" w:lineRule="exact"/>
            </w:pPr>
            <w:r>
              <w:rPr/>
              <w:t xml:space="preserve">€ 15,83850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-1,84% </w:t>
            </w:r>
            <w:r>
              <w:rPr/>
              <w:t xml:space="preserve"> su anno 2022/1   </w:t>
            </w:r>
            <w:r>
              <w:rPr>
                <w:color w:val="22B573"/>
              </w:rPr>
              <w:t xml:space="preserve">-1,84%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€ 22,29522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€ 28,44871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€ 2,58625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€ 0,10702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55,67%</w:t>
            </w:r>
          </w:p>
        </w:tc>
        <w:tc>
          <w:tcPr>
            <w:tcW w:w="2000" w:type="dxa"/>
          </w:tcPr>
          <w:p>
            <w:pPr>
              <w:jc w:val="end"/>
              <w:spacing w:line="180" w:lineRule="exact"/>
            </w:pPr>
            <w:r>
              <w:rPr/>
              <w:t xml:space="preserve">€ 15,83850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€ 0,10702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-1,78% </w:t>
            </w:r>
            <w:r>
              <w:rPr/>
              <w:t xml:space="preserve"> su anno 2022/1   </w:t>
            </w:r>
            <w:r>
              <w:rPr>
                <w:color w:val="22B573"/>
              </w:rPr>
              <w:t xml:space="preserve">-1,78%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€ 25,14382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€ 32,08351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€ 4,02301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€ 2,91668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€ 0,12069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54,27%</w:t>
            </w:r>
          </w:p>
        </w:tc>
        <w:tc>
          <w:tcPr>
            <w:tcW w:w="2000" w:type="dxa"/>
          </w:tcPr>
          <w:p>
            <w:pPr>
              <w:jc w:val="end"/>
              <w:spacing w:line="180" w:lineRule="exact"/>
            </w:pPr>
            <w:r>
              <w:rPr/>
              <w:t xml:space="preserve">€ 17,41270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€ 0,12069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-1,78% </w:t>
            </w:r>
            <w:r>
              <w:rPr/>
              <w:t xml:space="preserve"> su anno 2022/1   </w:t>
            </w:r>
            <w:r>
              <w:rPr>
                <w:color w:val="22B573"/>
              </w:rPr>
              <w:t xml:space="preserve">-1,78%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€ 23,65342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€ 30,18177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€ 2,74380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57,69%</w:t>
            </w:r>
          </w:p>
        </w:tc>
        <w:tc>
          <w:tcPr>
            <w:tcW w:w="2000" w:type="dxa"/>
          </w:tcPr>
          <w:p>
            <w:pPr>
              <w:jc w:val="end"/>
              <w:spacing w:line="180" w:lineRule="exact"/>
            </w:pPr>
            <w:r>
              <w:rPr/>
              <w:t xml:space="preserve">€ 17,41270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-1,78% </w:t>
            </w:r>
            <w:r>
              <w:rPr/>
              <w:t xml:space="preserve"> su anno 2022/1   </w:t>
            </w:r>
            <w:r>
              <w:rPr>
                <w:color w:val="22B573"/>
              </w:rPr>
              <w:t xml:space="preserve">-1,78%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€ 23,86942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€ 30,45738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€ 2,76885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57,17%</w:t>
            </w:r>
          </w:p>
        </w:tc>
        <w:tc>
          <w:tcPr>
            <w:tcW w:w="2000" w:type="dxa"/>
          </w:tcPr>
          <w:p>
            <w:pPr>
              <w:jc w:val="end"/>
              <w:spacing w:line="180" w:lineRule="exact"/>
            </w:pPr>
            <w:r>
              <w:rPr/>
              <w:t xml:space="preserve">€ 17,41270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€ 0,11457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€ 18,40192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€ 23,48085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€ 2,13462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€ 0,08833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47,58%</w:t>
            </w:r>
          </w:p>
        </w:tc>
        <w:tc>
          <w:tcPr>
            <w:tcW w:w="2000" w:type="dxa"/>
          </w:tcPr>
          <w:p>
            <w:pPr>
              <w:jc w:val="end"/>
              <w:spacing w:line="180" w:lineRule="exact"/>
            </w:pPr>
            <w:r>
              <w:rPr/>
              <w:t xml:space="preserve">€ 11,17180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€ 0,08833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€ 16,91152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€ 21,57910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€ 1,96174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51,77%</w:t>
            </w:r>
          </w:p>
        </w:tc>
        <w:tc>
          <w:tcPr>
            <w:tcW w:w="2000" w:type="dxa"/>
          </w:tcPr>
          <w:p>
            <w:pPr>
              <w:jc w:val="end"/>
              <w:spacing w:line="180" w:lineRule="exact"/>
            </w:pPr>
            <w:r>
              <w:rPr/>
              <w:t xml:space="preserve">€ 11,17180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€ 17,12752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€ 21,85471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51,12%</w:t>
            </w:r>
          </w:p>
        </w:tc>
        <w:tc>
          <w:tcPr>
            <w:tcW w:w="2000" w:type="dxa"/>
          </w:tcPr>
          <w:p>
            <w:pPr>
              <w:jc w:val="end"/>
              <w:spacing w:line="180" w:lineRule="exact"/>
            </w:pPr>
            <w:r>
              <w:rPr/>
              <w:t xml:space="preserve">€ 11,17180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€ 0,08221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€ 19,97612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€ 25,48953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€ 2,31723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w:t>
            </w:r>
          </w:p>
        </w:tc>
        <w:tc>
          <w:tcPr>
            <w:tcW w:w="2000" w:type="dxa"/>
          </w:tcPr>
          <w:p>
            <w:pPr>
              <w:jc w:val="end"/>
              <w:spacing w:line="180" w:lineRule="exact"/>
            </w:pPr>
            <w:r>
              <w:rPr/>
              <w:t xml:space="preserve">€ 12,74600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€ 0,09589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€ 18,48572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€ 23,58778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€ 2,14434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€ 0,08873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54,04%</w:t>
            </w:r>
          </w:p>
        </w:tc>
        <w:tc>
          <w:tcPr>
            <w:tcW w:w="2000" w:type="dxa"/>
          </w:tcPr>
          <w:p>
            <w:pPr>
              <w:jc w:val="end"/>
              <w:spacing w:line="180" w:lineRule="exact"/>
            </w:pPr>
            <w:r>
              <w:rPr/>
              <w:t xml:space="preserve">€ 12,74600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€ 0,08873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€ 18,70172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€ 23,86340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€ 2,16940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53,41%</w:t>
            </w:r>
          </w:p>
        </w:tc>
        <w:tc>
          <w:tcPr>
            <w:tcW w:w="2000" w:type="dxa"/>
          </w:tcPr>
          <w:p>
            <w:pPr>
              <w:jc w:val="end"/>
              <w:spacing w:line="180" w:lineRule="exact"/>
            </w:pPr>
            <w:r>
              <w:rPr/>
              <w:t xml:space="preserve">€ 12,74600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€ 0,08977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+11,05% </w:t>
            </w:r>
            <w:r>
              <w:rPr/>
              <w:t xml:space="preserve"> su anno 2022/1   </w:t>
            </w:r>
            <w:r>
              <w:rPr>
                <w:color w:val="FF1D25"/>
              </w:rPr>
              <w:t xml:space="preserve">+11,05%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€ 10,17946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57,97%</w:t>
            </w:r>
          </w:p>
        </w:tc>
        <w:tc>
          <w:tcPr>
            <w:tcW w:w="2000" w:type="dxa"/>
          </w:tcPr>
          <w:p>
            <w:pPr>
              <w:jc w:val="end"/>
              <w:spacing w:line="180" w:lineRule="exact"/>
            </w:pPr>
            <w:r>
              <w:rPr/>
              <w:t xml:space="preserve">€ 7,53020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€ 0,04886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-3,62% </w:t>
            </w:r>
            <w:r>
              <w:rPr/>
              <w:t xml:space="preserve"> su anno 2022/1   </w:t>
            </w:r>
            <w:r>
              <w:rPr>
                <w:color w:val="22B573"/>
              </w:rPr>
              <w:t xml:space="preserve">-3,62%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€ 9,96889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€ 12,72030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28,96%</w:t>
            </w:r>
          </w:p>
        </w:tc>
        <w:tc>
          <w:tcPr>
            <w:tcW w:w="2000" w:type="dxa"/>
          </w:tcPr>
          <w:p>
            <w:pPr>
              <w:jc w:val="end"/>
              <w:spacing w:line="180" w:lineRule="exact"/>
            </w:pPr>
            <w:r>
              <w:rPr/>
              <w:t xml:space="preserve">€ 3,68440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-3,62% </w:t>
            </w:r>
            <w:r>
              <w:rPr/>
              <w:t xml:space="preserve"> su anno 2022/1   </w:t>
            </w:r>
            <w:r>
              <w:rPr>
                <w:color w:val="22B573"/>
              </w:rPr>
              <w:t xml:space="preserve">-3,62%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€ 11,94365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€ 15,24009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€ 1,38546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33,85%</w:t>
            </w:r>
          </w:p>
        </w:tc>
        <w:tc>
          <w:tcPr>
            <w:tcW w:w="2000" w:type="dxa"/>
          </w:tcPr>
          <w:p>
            <w:pPr>
              <w:jc w:val="end"/>
              <w:spacing w:line="180" w:lineRule="exact"/>
            </w:pPr>
            <w:r>
              <w:rPr/>
              <w:t xml:space="preserve">€ 5,15816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+18,71% </w:t>
            </w:r>
            <w:r>
              <w:rPr/>
              <w:t xml:space="preserve"> su anno 2022/1   </w:t>
            </w:r>
            <w:r>
              <w:rPr>
                <w:color w:val="FF1D25"/>
              </w:rPr>
              <w:t xml:space="preserve">+18,71%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€ 11,03453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€ 14,08006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31,76%</w:t>
            </w:r>
          </w:p>
        </w:tc>
        <w:tc>
          <w:tcPr>
            <w:tcW w:w="2000" w:type="dxa"/>
          </w:tcPr>
          <w:p>
            <w:pPr>
              <w:jc w:val="end"/>
              <w:spacing w:line="180" w:lineRule="exact"/>
            </w:pPr>
            <w:r>
              <w:rPr/>
              <w:t xml:space="preserve">€ 4,47150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+18,71% </w:t>
            </w:r>
            <w:r>
              <w:rPr/>
              <w:t xml:space="preserve"> su anno 2022/1   </w:t>
            </w:r>
            <w:r>
              <w:rPr>
                <w:color w:val="FF1D25"/>
              </w:rPr>
              <w:t xml:space="preserve">+18,71%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€ 14,08409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€ 1,76603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€ 1,28037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42,21%</w:t>
            </w:r>
          </w:p>
        </w:tc>
        <w:tc>
          <w:tcPr>
            <w:tcW w:w="2000" w:type="dxa"/>
          </w:tcPr>
          <w:p>
            <w:pPr>
              <w:jc w:val="end"/>
              <w:spacing w:line="180" w:lineRule="exact"/>
            </w:pPr>
            <w:r>
              <w:rPr/>
              <w:t xml:space="preserve">€ 5,94526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+4,72% </w:t>
            </w:r>
            <w:r>
              <w:rPr/>
              <w:t xml:space="preserve"> su anno 2022/1   </w:t>
            </w:r>
            <w:r>
              <w:rPr>
                <w:color w:val="22B573"/>
              </w:rPr>
              <w:t xml:space="preserve">+4,72%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€ 15,20273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€ 19,39869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€ 1,76352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66,54%</w:t>
            </w:r>
          </w:p>
        </w:tc>
        <w:tc>
          <w:tcPr>
            <w:tcW w:w="2000" w:type="dxa"/>
          </w:tcPr>
          <w:p>
            <w:pPr>
              <w:jc w:val="end"/>
              <w:spacing w:line="180" w:lineRule="exact"/>
            </w:pPr>
            <w:r>
              <w:rPr/>
              <w:t xml:space="preserve">€ 12,90740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€ 12,41993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€ 15,84783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€ 1,44071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54,63%</w:t>
            </w:r>
          </w:p>
        </w:tc>
        <w:tc>
          <w:tcPr>
            <w:tcW w:w="2000" w:type="dxa"/>
          </w:tcPr>
          <w:p>
            <w:pPr>
              <w:jc w:val="end"/>
              <w:spacing w:line="180" w:lineRule="exact"/>
            </w:pPr>
            <w:r>
              <w:rPr/>
              <w:t xml:space="preserve">€ 8,65810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€ 17,44327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€ 22,25761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45,97%</w:t>
            </w:r>
          </w:p>
        </w:tc>
        <w:tc>
          <w:tcPr>
            <w:tcW w:w="2000" w:type="dxa"/>
          </w:tcPr>
          <w:p>
            <w:pPr>
              <w:jc w:val="end"/>
              <w:spacing w:line="180" w:lineRule="exact"/>
            </w:pPr>
            <w:r>
              <w:rPr/>
              <w:t xml:space="preserve">€ 10,23230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€ 0,05582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-0,03% </w:t>
            </w:r>
            <w:r>
              <w:rPr/>
              <w:t xml:space="preserve"> su anno 2022/1   </w:t>
            </w:r>
            <w:r>
              <w:rPr>
                <w:color w:val="22B573"/>
              </w:rPr>
              <w:t xml:space="preserve">-0,03%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€ 22,46661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€ 28,66740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€ 2,60613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41,18%</w:t>
            </w:r>
          </w:p>
        </w:tc>
        <w:tc>
          <w:tcPr>
            <w:tcW w:w="2000" w:type="dxa"/>
          </w:tcPr>
          <w:p>
            <w:pPr>
              <w:jc w:val="end"/>
              <w:spacing w:line="180" w:lineRule="exact"/>
            </w:pPr>
            <w:r>
              <w:rPr/>
              <w:t xml:space="preserve">€ 11,80650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€ 0,07189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TOS23_01.E02</w:t>
            </w:r>
            <w:r>
              <w:rPr/>
              <w:t xml:space="preserve">    </w:t>
            </w:r>
            <w:r>
              <w:rPr>
                <w:color w:val="22B573"/>
              </w:rPr>
              <w:t xml:space="preserve">-8,71% </w:t>
            </w:r>
            <w:r>
              <w:rPr/>
              <w:t xml:space="preserve"> su anno 2022/1   </w:t>
            </w:r>
            <w:r>
              <w:rPr>
                <w:color w:val="22B573"/>
              </w:rPr>
              <w:t xml:space="preserve">-8,71%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€ 10,20883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€ 13,02646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60,21%</w:t>
            </w:r>
          </w:p>
        </w:tc>
        <w:tc>
          <w:tcPr>
            <w:tcW w:w="2000" w:type="dxa"/>
          </w:tcPr>
          <w:p>
            <w:pPr>
              <w:jc w:val="end"/>
              <w:spacing w:line="180" w:lineRule="exact"/>
            </w:pPr>
            <w:r>
              <w:rPr/>
              <w:t xml:space="preserve">€ 7,84350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€ 11,77753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€ 15,02812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62,63%</w:t>
            </w:r>
          </w:p>
        </w:tc>
        <w:tc>
          <w:tcPr>
            <w:tcW w:w="2000" w:type="dxa"/>
          </w:tcPr>
          <w:p>
            <w:pPr>
              <w:jc w:val="end"/>
              <w:spacing w:line="180" w:lineRule="exact"/>
            </w:pPr>
            <w:r>
              <w:rPr/>
              <w:t xml:space="preserve">€ 9,41220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€ 14,39203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€ 18,36423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65,49%</w:t>
            </w:r>
          </w:p>
        </w:tc>
        <w:tc>
          <w:tcPr>
            <w:tcW w:w="2000" w:type="dxa"/>
          </w:tcPr>
          <w:p>
            <w:pPr>
              <w:jc w:val="end"/>
              <w:spacing w:line="180" w:lineRule="exact"/>
            </w:pPr>
            <w:r>
              <w:rPr/>
              <w:t xml:space="preserve">€ 12,02670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68,75%</w:t>
            </w:r>
          </w:p>
        </w:tc>
        <w:tc>
          <w:tcPr>
            <w:tcW w:w="2000" w:type="dxa"/>
          </w:tcPr>
          <w:p>
            <w:pPr>
              <w:jc w:val="end"/>
              <w:spacing w:line="180" w:lineRule="exact"/>
            </w:pPr>
            <w:r>
              <w:rPr/>
              <w:t xml:space="preserve">€ 15,68700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€ 12,91175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€ 16,47539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47,61%</w:t>
            </w:r>
          </w:p>
        </w:tc>
        <w:tc>
          <w:tcPr>
            <w:tcW w:w="2000" w:type="dxa"/>
          </w:tcPr>
          <w:p>
            <w:pPr>
              <w:jc w:val="end"/>
              <w:spacing w:line="180" w:lineRule="exact"/>
            </w:pPr>
            <w:r>
              <w:rPr/>
              <w:t xml:space="preserve">€ 7,84350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€ 17,09495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€ 21,81315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55,14%</w:t>
            </w:r>
          </w:p>
        </w:tc>
        <w:tc>
          <w:tcPr>
            <w:tcW w:w="2000" w:type="dxa"/>
          </w:tcPr>
          <w:p>
            <w:pPr>
              <w:jc w:val="end"/>
              <w:spacing w:line="180" w:lineRule="exact"/>
            </w:pPr>
            <w:r>
              <w:rPr/>
              <w:t xml:space="preserve">€ 12,02670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-7,21% </w:t>
            </w:r>
            <w:r>
              <w:rPr/>
              <w:t xml:space="preserve"> su anno 2022/1   </w:t>
            </w:r>
            <w:r>
              <w:rPr>
                <w:color w:val="22B573"/>
              </w:rPr>
              <w:t xml:space="preserve">-7,21%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€ 20,58575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€ 26,26742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€ 3,29372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59,72%</w:t>
            </w:r>
          </w:p>
        </w:tc>
        <w:tc>
          <w:tcPr>
            <w:tcW w:w="2000" w:type="dxa"/>
          </w:tcPr>
          <w:p>
            <w:pPr>
              <w:jc w:val="end"/>
              <w:spacing w:line="180" w:lineRule="exact"/>
            </w:pPr>
            <w:r>
              <w:rPr/>
              <w:t xml:space="preserve">€ 15,68700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€ 17,66973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€ 22,54658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59,04%</w:t>
            </w:r>
          </w:p>
        </w:tc>
        <w:tc>
          <w:tcPr>
            <w:tcW w:w="2000" w:type="dxa"/>
          </w:tcPr>
          <w:p>
            <w:pPr>
              <w:jc w:val="end"/>
              <w:spacing w:line="180" w:lineRule="exact"/>
            </w:pPr>
            <w:r>
              <w:rPr/>
              <w:t xml:space="preserve">€ 13,31050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€ 24,54824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60,61%</w:t>
            </w:r>
          </w:p>
        </w:tc>
        <w:tc>
          <w:tcPr>
            <w:tcW w:w="2000" w:type="dxa"/>
          </w:tcPr>
          <w:p>
            <w:pPr>
              <w:jc w:val="end"/>
              <w:spacing w:line="180" w:lineRule="exact"/>
            </w:pPr>
            <w:r>
              <w:rPr/>
              <w:t xml:space="preserve">€ 14,87920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€ 21,85293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€ 27,88434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€ 3,49647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62,74%</w:t>
            </w:r>
          </w:p>
        </w:tc>
        <w:tc>
          <w:tcPr>
            <w:tcW w:w="2000" w:type="dxa"/>
          </w:tcPr>
          <w:p>
            <w:pPr>
              <w:jc w:val="end"/>
              <w:spacing w:line="180" w:lineRule="exact"/>
            </w:pPr>
            <w:r>
              <w:rPr/>
              <w:t xml:space="preserve">€ 17,49370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-0,92% </w:t>
            </w:r>
            <w:r>
              <w:rPr/>
              <w:t xml:space="preserve"> su anno 2022/1   </w:t>
            </w:r>
            <w:r>
              <w:rPr>
                <w:color w:val="22B573"/>
              </w:rPr>
              <w:t xml:space="preserve">-0,92%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€ 25,34373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€ 32,33860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65,41%</w:t>
            </w:r>
          </w:p>
        </w:tc>
        <w:tc>
          <w:tcPr>
            <w:tcW w:w="2000" w:type="dxa"/>
          </w:tcPr>
          <w:p>
            <w:pPr>
              <w:jc w:val="end"/>
              <w:spacing w:line="180" w:lineRule="exact"/>
            </w:pPr>
            <w:r>
              <w:rPr/>
              <w:t xml:space="preserve">€ 21,15400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€ 11,77753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€ 15,02812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€ 1,36619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62,63%</w:t>
            </w:r>
          </w:p>
        </w:tc>
        <w:tc>
          <w:tcPr>
            <w:tcW w:w="2000" w:type="dxa"/>
          </w:tcPr>
          <w:p>
            <w:pPr>
              <w:jc w:val="end"/>
              <w:spacing w:line="180" w:lineRule="exact"/>
            </w:pPr>
            <w:r>
              <w:rPr/>
              <w:t xml:space="preserve">€ 9,41220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€ 13,34623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€ 17,02979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64,48%</w:t>
            </w:r>
          </w:p>
        </w:tc>
        <w:tc>
          <w:tcPr>
            <w:tcW w:w="2000" w:type="dxa"/>
          </w:tcPr>
          <w:p>
            <w:pPr>
              <w:jc w:val="end"/>
              <w:spacing w:line="180" w:lineRule="exact"/>
            </w:pPr>
            <w:r>
              <w:rPr/>
              <w:t xml:space="preserve">€ 10,98090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€ 15,96073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€ 20,36590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66,76%</w:t>
            </w:r>
          </w:p>
        </w:tc>
        <w:tc>
          <w:tcPr>
            <w:tcW w:w="2000" w:type="dxa"/>
          </w:tcPr>
          <w:p>
            <w:pPr>
              <w:jc w:val="end"/>
              <w:spacing w:line="180" w:lineRule="exact"/>
            </w:pPr>
            <w:r>
              <w:rPr/>
              <w:t xml:space="preserve">€ 13,59540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€ 12,30043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€ 15,69535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63,3%</w:t>
            </w:r>
          </w:p>
        </w:tc>
        <w:tc>
          <w:tcPr>
            <w:tcW w:w="2000" w:type="dxa"/>
          </w:tcPr>
          <w:p>
            <w:pPr>
              <w:jc w:val="end"/>
              <w:spacing w:line="180" w:lineRule="exact"/>
            </w:pPr>
            <w:r>
              <w:rPr/>
              <w:t xml:space="preserve">€ 9,93510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€ 14,48045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€ 18,47705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50,94%</w:t>
            </w:r>
          </w:p>
        </w:tc>
        <w:tc>
          <w:tcPr>
            <w:tcW w:w="2000" w:type="dxa"/>
          </w:tcPr>
          <w:p>
            <w:pPr>
              <w:jc w:val="end"/>
              <w:spacing w:line="180" w:lineRule="exact"/>
            </w:pPr>
            <w:r>
              <w:rPr/>
              <w:t xml:space="preserve">€ 9,41220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-6,42% </w:t>
            </w:r>
            <w:r>
              <w:rPr/>
              <w:t xml:space="preserve"> su anno 2022/1   </w:t>
            </w:r>
            <w:r>
              <w:rPr>
                <w:color w:val="22B573"/>
              </w:rPr>
              <w:t xml:space="preserve">-6,42%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€ 16,04915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€ 20,47871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53,62%</w:t>
            </w:r>
          </w:p>
        </w:tc>
        <w:tc>
          <w:tcPr>
            <w:tcW w:w="2000" w:type="dxa"/>
          </w:tcPr>
          <w:p>
            <w:pPr>
              <w:jc w:val="end"/>
              <w:spacing w:line="180" w:lineRule="exact"/>
            </w:pPr>
            <w:r>
              <w:rPr/>
              <w:t xml:space="preserve">€ 10,98090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€ 19,23843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€ 24,54824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60,61%</w:t>
            </w:r>
          </w:p>
        </w:tc>
        <w:tc>
          <w:tcPr>
            <w:tcW w:w="2000" w:type="dxa"/>
          </w:tcPr>
          <w:p>
            <w:pPr>
              <w:jc w:val="end"/>
              <w:spacing w:line="180" w:lineRule="exact"/>
            </w:pPr>
            <w:r>
              <w:rPr/>
              <w:t xml:space="preserve">€ 14,87920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€ 20,80713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€ 26,54990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61,95%</w:t>
            </w:r>
          </w:p>
        </w:tc>
        <w:tc>
          <w:tcPr>
            <w:tcW w:w="2000" w:type="dxa"/>
          </w:tcPr>
          <w:p>
            <w:pPr>
              <w:jc w:val="end"/>
              <w:spacing w:line="180" w:lineRule="exact"/>
            </w:pPr>
            <w:r>
              <w:rPr/>
              <w:t xml:space="preserve">€ 16,44790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€ 0,03329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€ 23,42163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€ 29,88600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63,78%</w:t>
            </w:r>
          </w:p>
        </w:tc>
        <w:tc>
          <w:tcPr>
            <w:tcW w:w="2000" w:type="dxa"/>
          </w:tcPr>
          <w:p>
            <w:pPr>
              <w:jc w:val="end"/>
              <w:spacing w:line="180" w:lineRule="exact"/>
            </w:pPr>
            <w:r>
              <w:rPr/>
              <w:t xml:space="preserve">€ 19,06240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-0,98% </w:t>
            </w:r>
            <w:r>
              <w:rPr/>
              <w:t xml:space="preserve"> su anno 2022/1   </w:t>
            </w:r>
            <w:r>
              <w:rPr>
                <w:color w:val="22B573"/>
              </w:rPr>
              <w:t xml:space="preserve">-0,98%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€ 19,76133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€ 25,21545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61,08%</w:t>
            </w:r>
          </w:p>
        </w:tc>
        <w:tc>
          <w:tcPr>
            <w:tcW w:w="2000" w:type="dxa"/>
          </w:tcPr>
          <w:p>
            <w:pPr>
              <w:jc w:val="end"/>
              <w:spacing w:line="180" w:lineRule="exact"/>
            </w:pPr>
            <w:r>
              <w:rPr/>
              <w:t xml:space="preserve">€ 15,40210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2022/1   </w:t>
            </w:r>
            <w:r>
              <w:rPr>
                <w:color w:val="22B573"/>
              </w:rPr>
              <w:t xml:space="preserve">-6,69%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€ 16,50775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€ 21,06389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44,68%</w:t>
            </w:r>
          </w:p>
        </w:tc>
        <w:tc>
          <w:tcPr>
            <w:tcW w:w="2000" w:type="dxa"/>
          </w:tcPr>
          <w:p>
            <w:pPr>
              <w:jc w:val="end"/>
              <w:spacing w:line="180" w:lineRule="exact"/>
            </w:pPr>
            <w:r>
              <w:rPr/>
              <w:t xml:space="preserve">€ 9,41220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2022/1   </w:t>
            </w:r>
            <w:r>
              <w:rPr>
                <w:color w:val="22B573"/>
              </w:rPr>
              <w:t xml:space="preserve">-6,69%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€ 19,21067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€ 24,51282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38,4%</w:t>
            </w:r>
          </w:p>
        </w:tc>
        <w:tc>
          <w:tcPr>
            <w:tcW w:w="2000" w:type="dxa"/>
          </w:tcPr>
          <w:p>
            <w:pPr>
              <w:jc w:val="end"/>
              <w:spacing w:line="180" w:lineRule="exact"/>
            </w:pPr>
            <w:r>
              <w:rPr/>
              <w:t xml:space="preserve">€ 9,41220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€ 20,30835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€ 25,91346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43,29%</w:t>
            </w:r>
          </w:p>
        </w:tc>
        <w:tc>
          <w:tcPr>
            <w:tcW w:w="2000" w:type="dxa"/>
          </w:tcPr>
          <w:p>
            <w:pPr>
              <w:jc w:val="end"/>
              <w:spacing w:line="180" w:lineRule="exact"/>
            </w:pPr>
            <w:r>
              <w:rPr/>
              <w:t xml:space="preserve">€ 11,21890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€ 17,55355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€ 22,39833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€ 2,80857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46,69%</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€ 22,78255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€ 29,07054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€ 2,64278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53,96%</w:t>
            </w:r>
          </w:p>
        </w:tc>
        <w:tc>
          <w:tcPr>
            <w:tcW w:w="2000" w:type="dxa"/>
          </w:tcPr>
          <w:p>
            <w:pPr>
              <w:jc w:val="end"/>
              <w:spacing w:line="180" w:lineRule="exact"/>
            </w:pPr>
            <w:r>
              <w:rPr/>
              <w:t xml:space="preserve">€ 15,68700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€ 18,07645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€ 23,06555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47,61%</w:t>
            </w:r>
          </w:p>
        </w:tc>
        <w:tc>
          <w:tcPr>
            <w:tcW w:w="2000" w:type="dxa"/>
          </w:tcPr>
          <w:p>
            <w:pPr>
              <w:jc w:val="end"/>
              <w:spacing w:line="180" w:lineRule="exact"/>
            </w:pPr>
            <w:r>
              <w:rPr/>
              <w:t xml:space="preserve">€ 10,98090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€ 20,25647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€ 25,84726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40,46%</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-4,86% </w:t>
            </w:r>
            <w:r>
              <w:rPr/>
              <w:t xml:space="preserve"> su anno 2022/1   </w:t>
            </w:r>
            <w:r>
              <w:rPr>
                <w:color w:val="22B573"/>
              </w:rPr>
              <w:t xml:space="preserve">-4,86%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€ 25,48547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€ 32,51947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48,24%</w:t>
            </w:r>
          </w:p>
        </w:tc>
        <w:tc>
          <w:tcPr>
            <w:tcW w:w="2000" w:type="dxa"/>
          </w:tcPr>
          <w:p>
            <w:pPr>
              <w:jc w:val="end"/>
              <w:spacing w:line="180" w:lineRule="exact"/>
            </w:pPr>
            <w:r>
              <w:rPr/>
              <w:t xml:space="preserve">€ 15,68700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€ 25,01445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€ 31,91844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€ 4,00231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49,89%</w:t>
            </w:r>
          </w:p>
        </w:tc>
        <w:tc>
          <w:tcPr>
            <w:tcW w:w="2000" w:type="dxa"/>
          </w:tcPr>
          <w:p>
            <w:pPr>
              <w:jc w:val="end"/>
              <w:spacing w:line="180" w:lineRule="exact"/>
            </w:pPr>
            <w:r>
              <w:rPr/>
              <w:t xml:space="preserve">€ 15,92500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€ 30,24345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€ 38,59064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€ 4,83895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€ 3,50824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54,82%</w:t>
            </w:r>
          </w:p>
        </w:tc>
        <w:tc>
          <w:tcPr>
            <w:tcW w:w="2000" w:type="dxa"/>
          </w:tcPr>
          <w:p>
            <w:pPr>
              <w:jc w:val="end"/>
              <w:spacing w:line="180" w:lineRule="exact"/>
            </w:pPr>
            <w:r>
              <w:rPr/>
              <w:t xml:space="preserve">€ 21,15400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€ 0,04839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2022/1   </w:t>
            </w:r>
            <w:r>
              <w:rPr>
                <w:color w:val="22B573"/>
              </w:rPr>
              <w:t xml:space="preserve">-0,53%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€ 25,53735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€ 32,58566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50,48%</w:t>
            </w:r>
          </w:p>
        </w:tc>
        <w:tc>
          <w:tcPr>
            <w:tcW w:w="2000" w:type="dxa"/>
          </w:tcPr>
          <w:p>
            <w:pPr>
              <w:jc w:val="end"/>
              <w:spacing w:line="180" w:lineRule="exact"/>
            </w:pPr>
            <w:r>
              <w:rPr/>
              <w:t xml:space="preserve">€ 16,44790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-2,21% </w:t>
            </w:r>
            <w:r>
              <w:rPr/>
              <w:t xml:space="preserve"> su anno 2022/1   </w:t>
            </w:r>
            <w:r>
              <w:rPr>
                <w:color w:val="22B573"/>
              </w:rPr>
              <w:t xml:space="preserve">-2,21%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€ 5,41618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€ 6,91105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€ 0,86659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€ 0,62828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w:t>
            </w:r>
          </w:p>
        </w:tc>
        <w:tc>
          <w:tcPr>
            <w:tcW w:w="2000" w:type="dxa"/>
          </w:tcPr>
          <w:p>
            <w:pPr>
              <w:jc w:val="end"/>
              <w:spacing w:line="180" w:lineRule="exact"/>
            </w:pPr>
            <w:r>
              <w:rPr/>
              <w:t xml:space="preserve">€ 4,70610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-2,21% </w:t>
            </w:r>
            <w:r>
              <w:rPr/>
              <w:t xml:space="preserve"> su anno 2022/1   </w:t>
            </w:r>
            <w:r>
              <w:rPr>
                <w:color w:val="22B573"/>
              </w:rPr>
              <w:t xml:space="preserve">-2,21%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€ 5,41618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€ 6,91105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€ 0,86659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€ 0,62828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68,1%</w:t>
            </w:r>
          </w:p>
        </w:tc>
        <w:tc>
          <w:tcPr>
            <w:tcW w:w="2000" w:type="dxa"/>
          </w:tcPr>
          <w:p>
            <w:pPr>
              <w:jc w:val="end"/>
              <w:spacing w:line="180" w:lineRule="exact"/>
            </w:pPr>
            <w:r>
              <w:rPr/>
              <w:t xml:space="preserve">€ 4,70610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€ 26,92898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€ 34,36138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40,09%</w:t>
            </w:r>
          </w:p>
        </w:tc>
        <w:tc>
          <w:tcPr>
            <w:tcW w:w="2000" w:type="dxa"/>
          </w:tcPr>
          <w:p>
            <w:pPr>
              <w:jc w:val="end"/>
              <w:spacing w:line="180" w:lineRule="exact"/>
            </w:pPr>
            <w:r>
              <w:rPr/>
              <w:t xml:space="preserve">€ 13,77600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€ 28,49768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€ 36,36304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42,2%</w:t>
            </w:r>
          </w:p>
        </w:tc>
        <w:tc>
          <w:tcPr>
            <w:tcW w:w="2000" w:type="dxa"/>
          </w:tcPr>
          <w:p>
            <w:pPr>
              <w:jc w:val="end"/>
              <w:spacing w:line="180" w:lineRule="exact"/>
            </w:pPr>
            <w:r>
              <w:rPr/>
              <w:t xml:space="preserve">€ 15,34470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€ 31,11218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€ 39,69914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€ 4,97795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45,24%</w:t>
            </w:r>
          </w:p>
        </w:tc>
        <w:tc>
          <w:tcPr>
            <w:tcW w:w="2000" w:type="dxa"/>
          </w:tcPr>
          <w:p>
            <w:pPr>
              <w:jc w:val="end"/>
              <w:spacing w:line="180" w:lineRule="exact"/>
            </w:pPr>
            <w:r>
              <w:rPr/>
              <w:t xml:space="preserve">€ 17,95920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-1,89% </w:t>
            </w:r>
            <w:r>
              <w:rPr/>
              <w:t xml:space="preserve"> su anno 2022/1   </w:t>
            </w:r>
            <w:r>
              <w:rPr>
                <w:color w:val="22B573"/>
              </w:rPr>
              <w:t xml:space="preserve">-1,89%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€ 34,77248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€ 44,36969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48,73%</w:t>
            </w:r>
          </w:p>
        </w:tc>
        <w:tc>
          <w:tcPr>
            <w:tcW w:w="2000" w:type="dxa"/>
          </w:tcPr>
          <w:p>
            <w:pPr>
              <w:jc w:val="end"/>
              <w:spacing w:line="180" w:lineRule="exact"/>
            </w:pPr>
            <w:r>
              <w:rPr/>
              <w:t xml:space="preserve">€ 21,61950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-7,67% </w:t>
            </w:r>
            <w:r>
              <w:rPr/>
              <w:t xml:space="preserve"> su anno 2022/1   </w:t>
            </w:r>
            <w:r>
              <w:rPr>
                <w:color w:val="22B573"/>
              </w:rPr>
              <w:t xml:space="preserve">-7,67%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€ 13,18632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€ 1,19876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59,48%</w:t>
            </w:r>
          </w:p>
        </w:tc>
        <w:tc>
          <w:tcPr>
            <w:tcW w:w="2000" w:type="dxa"/>
          </w:tcPr>
          <w:p>
            <w:pPr>
              <w:jc w:val="end"/>
              <w:spacing w:line="180" w:lineRule="exact"/>
            </w:pPr>
            <w:r>
              <w:rPr/>
              <w:t xml:space="preserve">€ 7,84350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€ 9,59973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65,36%</w:t>
            </w:r>
          </w:p>
        </w:tc>
        <w:tc>
          <w:tcPr>
            <w:tcW w:w="2000" w:type="dxa"/>
          </w:tcPr>
          <w:p>
            <w:pPr>
              <w:jc w:val="end"/>
              <w:spacing w:line="180" w:lineRule="exact"/>
            </w:pPr>
            <w:r>
              <w:rPr/>
              <w:t xml:space="preserve">€ 6,27480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€ 12,40756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50,57%</w:t>
            </w:r>
          </w:p>
        </w:tc>
        <w:tc>
          <w:tcPr>
            <w:tcW w:w="2000" w:type="dxa"/>
          </w:tcPr>
          <w:p>
            <w:pPr>
              <w:jc w:val="end"/>
              <w:spacing w:line="180" w:lineRule="exact"/>
            </w:pPr>
            <w:r>
              <w:rPr/>
              <w:t xml:space="preserve">€ 6,27480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€ 0,01556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€ 12,36799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39,76%</w:t>
            </w:r>
          </w:p>
        </w:tc>
        <w:tc>
          <w:tcPr>
            <w:tcW w:w="2000" w:type="dxa"/>
          </w:tcPr>
          <w:p>
            <w:pPr>
              <w:jc w:val="end"/>
              <w:spacing w:line="180" w:lineRule="exact"/>
            </w:pPr>
            <w:r>
              <w:rPr/>
              <w:t xml:space="preserve">€ 6,27480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€ 0,01979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-2,61% </w:t>
            </w:r>
            <w:r>
              <w:rPr/>
              <w:t xml:space="preserve"> su anno 2022/1   </w:t>
            </w:r>
            <w:r>
              <w:rPr>
                <w:color w:val="22B573"/>
              </w:rPr>
              <w:t xml:space="preserve">-2,61%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€ 6,42247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€ 8,19508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€ 0,74501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63,81%</w:t>
            </w:r>
          </w:p>
        </w:tc>
        <w:tc>
          <w:tcPr>
            <w:tcW w:w="2000" w:type="dxa"/>
          </w:tcPr>
          <w:p>
            <w:pPr>
              <w:jc w:val="end"/>
              <w:spacing w:line="180" w:lineRule="exact"/>
            </w:pPr>
            <w:r>
              <w:rPr/>
              <w:t xml:space="preserve">€ 5,22900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€ 3,52958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€ 3,52958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€ 3,52958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€ 3,52958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€ 3,52958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2022/1   </w:t>
            </w:r>
            <w:r>
              <w:rPr>
                <w:color w:val="22B573"/>
              </w:rPr>
              <w:t xml:space="preserve">-0,04%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€ 3,54701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77,98%</w:t>
            </w:r>
          </w:p>
        </w:tc>
        <w:tc>
          <w:tcPr>
            <w:tcW w:w="2000" w:type="dxa"/>
          </w:tcPr>
          <w:p>
            <w:pPr>
              <w:jc w:val="end"/>
              <w:spacing w:line="180" w:lineRule="exact"/>
            </w:pPr>
            <w:r>
              <w:rPr/>
              <w:t xml:space="preserve">€ 3,52958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€ 22,72923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€ 29,00250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€ 3,63668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63,92%</w:t>
            </w:r>
          </w:p>
        </w:tc>
        <w:tc>
          <w:tcPr>
            <w:tcW w:w="2000" w:type="dxa"/>
          </w:tcPr>
          <w:p>
            <w:pPr>
              <w:jc w:val="end"/>
              <w:spacing w:line="180" w:lineRule="exact"/>
            </w:pPr>
            <w:r>
              <w:rPr/>
              <w:t xml:space="preserve">€ 18,53950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€ 0,03637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€ 25,34373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€ 32,33860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65,41%</w:t>
            </w:r>
          </w:p>
        </w:tc>
        <w:tc>
          <w:tcPr>
            <w:tcW w:w="2000" w:type="dxa"/>
          </w:tcPr>
          <w:p>
            <w:pPr>
              <w:jc w:val="end"/>
              <w:spacing w:line="180" w:lineRule="exact"/>
            </w:pPr>
            <w:r>
              <w:rPr/>
              <w:t xml:space="preserve">€ 21,15400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-0,63% </w:t>
            </w:r>
            <w:r>
              <w:rPr/>
              <w:t xml:space="preserve"> su anno 2022/1   </w:t>
            </w:r>
            <w:r>
              <w:rPr>
                <w:color w:val="22B573"/>
              </w:rPr>
              <w:t xml:space="preserve">-0,63%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€ 20,11473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€ 25,66640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62,05%</w:t>
            </w:r>
          </w:p>
        </w:tc>
        <w:tc>
          <w:tcPr>
            <w:tcW w:w="2000" w:type="dxa"/>
          </w:tcPr>
          <w:p>
            <w:pPr>
              <w:jc w:val="end"/>
              <w:spacing w:line="180" w:lineRule="exact"/>
            </w:pPr>
            <w:r>
              <w:rPr/>
              <w:t xml:space="preserve">€ 15,92500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€ 14,38165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€ 18,35098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71,24%</w:t>
            </w:r>
          </w:p>
        </w:tc>
        <w:tc>
          <w:tcPr>
            <w:tcW w:w="2000" w:type="dxa"/>
          </w:tcPr>
          <w:p>
            <w:pPr>
              <w:jc w:val="end"/>
              <w:spacing w:line="180" w:lineRule="exact"/>
            </w:pPr>
            <w:r>
              <w:rPr/>
              <w:t xml:space="preserve">€ 13,07250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€ 11,76715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€ 15,01488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69,65%</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-42,58% </w:t>
            </w:r>
            <w:r>
              <w:rPr/>
              <w:t xml:space="preserve"> su anno 2022/1   </w:t>
            </w:r>
            <w:r>
              <w:rPr>
                <w:color w:val="FF1D25"/>
              </w:rPr>
              <w:t xml:space="preserve">-42,58%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EN ISO 10581:2020,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€ 32,91240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€ 41,99622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€ 5,26598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€ 3,81784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€ 0,15798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23,53%</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€ 0,15798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-39,1% </w:t>
            </w:r>
            <w:r>
              <w:rPr/>
              <w:t xml:space="preserve"> su anno 2022/1   </w:t>
            </w:r>
            <w:r>
              <w:rPr>
                <w:color w:val="FF1D25"/>
              </w:rPr>
              <w:t xml:space="preserve">-39,1%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€ 31,48740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€ 40,17792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€ 5,03798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€ 3,65254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w:t>
            </w:r>
          </w:p>
        </w:tc>
        <w:tc>
          <w:tcPr>
            <w:tcW w:w="2000" w:type="dxa"/>
          </w:tcPr>
          <w:p>
            <w:pPr>
              <w:jc w:val="end"/>
              <w:spacing w:line="180" w:lineRule="exact"/>
            </w:pPr>
            <w:r>
              <w:rPr/>
              <w:t xml:space="preserve">€ 9,88380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€ 83,92170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€ 107,08409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€ 13,42747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€ 9,73492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5,64%</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€ 0,26855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€ 75,06670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€ 95,78511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€ 8,70774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€ 62,75106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€ 80,07035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€ 7,27912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7,54%</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€ 62,75106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€ 80,07035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€ 10,04017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€ 7,27912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€ 0,20080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7,54%</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€ 54,13670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€ 69,07843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8,74%</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€ 54,13670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€ 69,07843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€ 8,66187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8,74%</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€ 68,43726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€ 87,32594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€ 10,94996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€ 7,93872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6,92%</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€ 59,58226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€ 76,02696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€ 6,91154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7,94%</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€ 53,94726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€ 68,83670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€ 6,25788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8,77%</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€ 53,94726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€ 68,83670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€ 6,25788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8,77%</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€ 59,59273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€ 76,04033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€ 6,91276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7,94%</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-23,44% </w:t>
            </w:r>
            <w:r>
              <w:rPr/>
              <w:t xml:space="preserve"> su anno 2022/1   </w:t>
            </w:r>
            <w:r>
              <w:rPr>
                <w:color w:val="FF1D25"/>
              </w:rPr>
              <w:t xml:space="preserve">-23,44%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€ 59,58331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€ 76,02830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€ 9,53333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€ 6,91166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€ 0,19067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7,94%</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€ 0,19067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€ 54,90009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€ 70,05251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€ 6,36841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€ 49,13009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€ 62,68999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€ 5,69909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16,68%</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€ 37,81329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€ 3,43757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27,66%</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€ 29,63424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€ 37,81329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€ 4,74148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€ 3,43757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27,66%</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€ 49,13009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€ 62,68999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€ 5,69909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16,68%</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-5,08% </w:t>
            </w:r>
            <w:r>
              <w:rPr/>
              <w:t xml:space="preserve"> su anno 2022/1   </w:t>
            </w:r>
            <w:r>
              <w:rPr>
                <w:color w:val="22B573"/>
              </w:rPr>
              <w:t xml:space="preserve">-5,08%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€ 49,13009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€ 62,68999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€ 7,86081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€ 5,69909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16,68%</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€ 61,97409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€ 79,07893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€ 7,18899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€ 0,19832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13,22%</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€ 0,19832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€ 68,90921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€ 6,26447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€ 31,62024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€ 40,34743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€ 3,66795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25,92%</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€ 31,62024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€ 40,34743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€ 3,66795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25,92%</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€ 68,90921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€ 6,26447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-5,84% </w:t>
            </w:r>
            <w:r>
              <w:rPr/>
              <w:t xml:space="preserve"> su anno 2022/1   </w:t>
            </w:r>
            <w:r>
              <w:rPr>
                <w:color w:val="22B573"/>
              </w:rPr>
              <w:t xml:space="preserve">-5,84%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€ 54,00409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€ 68,90921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€ 6,26447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+35,3% </w:t>
            </w:r>
            <w:r>
              <w:rPr/>
              <w:t xml:space="preserve"> su anno 2022/1   </w:t>
            </w:r>
            <w:r>
              <w:rPr>
                <w:color w:val="FF1D25"/>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€ 137,81209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€ 175,84822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€ 22,04993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€ 15,98620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5,95%</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€ 0,44100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+35,3% </w:t>
            </w:r>
            <w:r>
              <w:rPr/>
              <w:t xml:space="preserve"> su anno 2022/1   </w:t>
            </w:r>
            <w:r>
              <w:rPr>
                <w:color w:val="FF1D25"/>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€ 89,38209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€ 114,05154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€ 10,36832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€ 0,28602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9,17%</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€ 0,28602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+35,3% </w:t>
            </w:r>
            <w:r>
              <w:rPr/>
              <w:t xml:space="preserve"> su anno 2022/1   </w:t>
            </w:r>
            <w:r>
              <w:rPr>
                <w:color w:val="FF1D25"/>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€ 64,39924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€ 82,17343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+35,3% </w:t>
            </w:r>
            <w:r>
              <w:rPr/>
              <w:t xml:space="preserve"> su anno 2022/1   </w:t>
            </w:r>
            <w:r>
              <w:rPr>
                <w:color w:val="FF1D25"/>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€ 64,39924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+50,25%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€ 82,17343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+50,25%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€ 10,30388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€ 7,47031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€ 0,20608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+35,3% </w:t>
            </w:r>
            <w:r>
              <w:rPr/>
              <w:t xml:space="preserve"> su anno 2022/1   </w:t>
            </w:r>
            <w:r>
              <w:rPr>
                <w:color w:val="FF1D25"/>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€ 115,00209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€ 146,74266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€ 13,34024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+35,3% </w:t>
            </w:r>
            <w:r>
              <w:rPr/>
              <w:t xml:space="preserve"> su anno 2022/1   </w:t>
            </w:r>
            <w:r>
              <w:rPr>
                <w:color w:val="FF1D25"/>
              </w:rPr>
              <w:t xml:space="preserve">+35,3%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€ 115,00209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€ 146,74266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€ 13,34024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€ 0,36801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-18,65% </w:t>
            </w:r>
            <w:r>
              <w:rPr/>
              <w:t xml:space="preserve"> su anno 2022/1   </w:t>
            </w:r>
            <w:r>
              <w:rPr>
                <w:color w:val="FF1D25"/>
              </w:rPr>
              <w:t xml:space="preserve">-18,65%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€ 11,94254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w:t>
            </w:r>
          </w:p>
        </w:tc>
        <w:tc>
          <w:tcPr>
            <w:tcW w:w="2000" w:type="dxa"/>
          </w:tcPr>
          <w:p>
            <w:pPr>
              <w:jc w:val="end"/>
              <w:spacing w:line="180" w:lineRule="exact"/>
            </w:pPr>
            <w:r>
              <w:rPr/>
              <w:t xml:space="preserve">€ 3,98860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€ 0,04493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€ 111,41288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€ 142,16283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4,25%</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€ 82,22996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€ 104,92543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€ 13,15679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5,76%</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€ 69,93722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€ 89,23990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€ 69,93722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€ 89,23990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€ 64,27124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€ 82,01010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7,37%</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€ 64,27124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€ 82,01010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€ 7,45546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7,37%</w:t>
            </w:r>
          </w:p>
        </w:tc>
        <w:tc>
          <w:tcPr>
            <w:tcW w:w="2000" w:type="dxa"/>
          </w:tcPr>
          <w:p>
            <w:pPr>
              <w:jc w:val="end"/>
              <w:spacing w:line="180" w:lineRule="exact"/>
            </w:pPr>
            <w:r>
              <w:rPr/>
              <w:t xml:space="preserve">€ 6,04010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€ 60,57409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€ 77,29253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€ 60,57409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€ 77,29253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13,53%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€ 27,28824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€ 34,81980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€ 27,28824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€ 34,81980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€ 3,16544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€ 0,04366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€ 59,55409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€ 75,99101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€ 9,52865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13,76%</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-24,84% </w:t>
            </w:r>
            <w:r>
              <w:rPr/>
              <w:t xml:space="preserve"> su anno 2022/1   </w:t>
            </w:r>
            <w:r>
              <w:rPr>
                <w:color w:val="FF1D25"/>
              </w:rPr>
              <w:t xml:space="preserve">-24,84%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€ 59,55409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€ 75,99101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€ 9,52865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€ 6,90827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13,76%</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€ 62,25409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€ 79,43621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13,17%</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€ 62,25409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€ 79,43621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13,17%</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€ 27,96024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€ 35,67727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29,31%</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€ 27,96024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€ 35,67727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29,31%</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€ 62,25409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€ 79,43621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13,17%</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-35,29% </w:t>
            </w:r>
            <w:r>
              <w:rPr/>
              <w:t xml:space="preserve"> su anno 2022/1   </w:t>
            </w:r>
            <w:r>
              <w:rPr>
                <w:color w:val="FF1D25"/>
              </w:rPr>
              <w:t xml:space="preserve">-35,29%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€ 62,25409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€ 79,43621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€ 9,96065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€ 7,22147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13,17%</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-37,3% </w:t>
            </w:r>
            <w:r>
              <w:rPr/>
              <w:t xml:space="preserve"> su anno 2022/1   </w:t>
            </w:r>
            <w:r>
              <w:rPr>
                <w:color w:val="FF1D25"/>
              </w:rPr>
              <w:t xml:space="preserve">-37,3%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€ 146,31903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-37,3% </w:t>
            </w:r>
            <w:r>
              <w:rPr/>
              <w:t xml:space="preserve"> su anno 2022/1   </w:t>
            </w:r>
            <w:r>
              <w:rPr>
                <w:color w:val="FF1D25"/>
              </w:rPr>
              <w:t xml:space="preserve">-37,3%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€ 146,31903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-37,3% </w:t>
            </w:r>
            <w:r>
              <w:rPr/>
              <w:t xml:space="preserve"> su anno 2022/1   </w:t>
            </w:r>
            <w:r>
              <w:rPr>
                <w:color w:val="FF1D25"/>
              </w:rPr>
              <w:t xml:space="preserve">-37,3%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€ 29,03424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€ 37,04769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-37,3% </w:t>
            </w:r>
            <w:r>
              <w:rPr/>
              <w:t xml:space="preserve"> su anno 2022/1   </w:t>
            </w:r>
            <w:r>
              <w:rPr>
                <w:color w:val="FF1D25"/>
              </w:rPr>
              <w:t xml:space="preserve">-37,3%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€ 29,03424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-64,74%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€ 37,04769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-64,74%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28,23%</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-37,3% </w:t>
            </w:r>
            <w:r>
              <w:rPr/>
              <w:t xml:space="preserve"> su anno 2022/1   </w:t>
            </w:r>
            <w:r>
              <w:rPr>
                <w:color w:val="FF1D25"/>
              </w:rPr>
              <w:t xml:space="preserve">-37,3%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€ 146,31903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-37,3% </w:t>
            </w:r>
            <w:r>
              <w:rPr/>
              <w:t xml:space="preserve"> su anno 2022/1   </w:t>
            </w:r>
            <w:r>
              <w:rPr>
                <w:color w:val="FF1D25"/>
              </w:rPr>
              <w:t xml:space="preserve">-37,3%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€ 114,67009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€ 146,31903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7,15%</w:t>
            </w:r>
          </w:p>
        </w:tc>
        <w:tc>
          <w:tcPr>
            <w:tcW w:w="2000" w:type="dxa"/>
          </w:tcPr>
          <w:p>
            <w:pPr>
              <w:jc w:val="end"/>
              <w:spacing w:line="180" w:lineRule="exact"/>
            </w:pPr>
            <w:r>
              <w:rPr/>
              <w:t xml:space="preserve">€ 10,45800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25,31%</w:t>
            </w:r>
          </w:p>
        </w:tc>
        <w:tc>
          <w:tcPr>
            <w:tcW w:w="2000" w:type="dxa"/>
          </w:tcPr>
          <w:p>
            <w:pPr>
              <w:jc w:val="end"/>
              <w:spacing w:line="180" w:lineRule="exact"/>
            </w:pPr>
            <w:r>
              <w:rPr/>
              <w:t xml:space="preserve">€ 2,84900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€ 10,58237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€ 13,50311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4,84%</w:t>
            </w:r>
          </w:p>
        </w:tc>
        <w:tc>
          <w:tcPr>
            <w:tcW w:w="2000" w:type="dxa"/>
          </w:tcPr>
          <w:p>
            <w:pPr>
              <w:jc w:val="end"/>
              <w:spacing w:line="180" w:lineRule="exact"/>
            </w:pPr>
            <w:r>
              <w:rPr/>
              <w:t xml:space="preserve">€ 0,65363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-2,38% </w:t>
            </w:r>
            <w:r>
              <w:rPr/>
              <w:t xml:space="preserve"> su anno 2022/1   </w:t>
            </w:r>
            <w:r>
              <w:rPr>
                <w:color w:val="22B573"/>
              </w:rPr>
              <w:t xml:space="preserve">-2,38%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€ 10,20263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€ 13,01856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10,04%</w:t>
            </w:r>
          </w:p>
        </w:tc>
        <w:tc>
          <w:tcPr>
            <w:tcW w:w="2000" w:type="dxa"/>
          </w:tcPr>
          <w:p>
            <w:pPr>
              <w:jc w:val="end"/>
              <w:spacing w:line="180" w:lineRule="exact"/>
            </w:pPr>
            <w:r>
              <w:rPr/>
              <w:t xml:space="preserve">€ 1,30725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TOS23_01.E03</w:t>
            </w:r>
            <w:r>
              <w:rPr/>
              <w:t xml:space="preserve">    </w:t>
            </w:r>
            <w:r>
              <w:rPr>
                <w:color w:val="22B573"/>
              </w:rPr>
              <w:t xml:space="preserve">-8,71% </w:t>
            </w:r>
            <w:r>
              <w:rPr/>
              <w:t xml:space="preserve"> su anno 2022/1   </w:t>
            </w:r>
            <w:r>
              <w:rPr>
                <w:color w:val="22B573"/>
              </w:rPr>
              <w:t xml:space="preserve">-8,71%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-1,31% </w:t>
            </w:r>
            <w:r>
              <w:rPr/>
              <w:t xml:space="preserve"> su anno 2022/1   </w:t>
            </w:r>
            <w:r>
              <w:rPr>
                <w:color w:val="22B573"/>
              </w:rPr>
              <w:t xml:space="preserve">-1,31%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€ 16,31413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€ 20,81683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67,82%</w:t>
            </w:r>
          </w:p>
        </w:tc>
        <w:tc>
          <w:tcPr>
            <w:tcW w:w="2000" w:type="dxa"/>
          </w:tcPr>
          <w:p>
            <w:pPr>
              <w:jc w:val="end"/>
              <w:spacing w:line="180" w:lineRule="exact"/>
            </w:pPr>
            <w:r>
              <w:rPr/>
              <w:t xml:space="preserve">€ 14,11830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-1,31% </w:t>
            </w:r>
            <w:r>
              <w:rPr/>
              <w:t xml:space="preserve"> su anno 2022/1   </w:t>
            </w:r>
            <w:r>
              <w:rPr>
                <w:color w:val="22B573"/>
              </w:rPr>
              <w:t xml:space="preserve">-1,31%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68,75%</w:t>
            </w:r>
          </w:p>
        </w:tc>
        <w:tc>
          <w:tcPr>
            <w:tcW w:w="2000" w:type="dxa"/>
          </w:tcPr>
          <w:p>
            <w:pPr>
              <w:jc w:val="end"/>
              <w:spacing w:line="180" w:lineRule="exact"/>
            </w:pPr>
            <w:r>
              <w:rPr/>
              <w:t xml:space="preserve">€ 15,68700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€ 16,31413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€ 20,81683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67,82%</w:t>
            </w:r>
          </w:p>
        </w:tc>
        <w:tc>
          <w:tcPr>
            <w:tcW w:w="2000" w:type="dxa"/>
          </w:tcPr>
          <w:p>
            <w:pPr>
              <w:jc w:val="end"/>
              <w:spacing w:line="180" w:lineRule="exact"/>
            </w:pPr>
            <w:r>
              <w:rPr/>
              <w:t xml:space="preserve">€ 14,11830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€ 17,88283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68,75%</w:t>
            </w:r>
          </w:p>
        </w:tc>
        <w:tc>
          <w:tcPr>
            <w:tcW w:w="2000" w:type="dxa"/>
          </w:tcPr>
          <w:p>
            <w:pPr>
              <w:jc w:val="end"/>
              <w:spacing w:line="180" w:lineRule="exact"/>
            </w:pPr>
            <w:r>
              <w:rPr/>
              <w:t xml:space="preserve">€ 15,68700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€ 0,02861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€ 14,74543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€ 18,81517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66,7%</w:t>
            </w:r>
          </w:p>
        </w:tc>
        <w:tc>
          <w:tcPr>
            <w:tcW w:w="2000" w:type="dxa"/>
          </w:tcPr>
          <w:p>
            <w:pPr>
              <w:jc w:val="end"/>
              <w:spacing w:line="180" w:lineRule="exact"/>
            </w:pPr>
            <w:r>
              <w:rPr/>
              <w:t xml:space="preserve">€ 12,54960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€ 16,31413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€ 20,81683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67,82%</w:t>
            </w:r>
          </w:p>
        </w:tc>
        <w:tc>
          <w:tcPr>
            <w:tcW w:w="2000" w:type="dxa"/>
          </w:tcPr>
          <w:p>
            <w:pPr>
              <w:jc w:val="end"/>
              <w:spacing w:line="180" w:lineRule="exact"/>
            </w:pPr>
            <w:r>
              <w:rPr/>
              <w:t xml:space="preserve">€ 14,11830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€ 20,49733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€ 26,15459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€ 2,37769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69,97%</w:t>
            </w:r>
          </w:p>
        </w:tc>
        <w:tc>
          <w:tcPr>
            <w:tcW w:w="2000" w:type="dxa"/>
          </w:tcPr>
          <w:p>
            <w:pPr>
              <w:jc w:val="end"/>
              <w:spacing w:line="180" w:lineRule="exact"/>
            </w:pPr>
            <w:r>
              <w:rPr/>
              <w:t xml:space="preserve">€ 18,30150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€ 19,01705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€ 24,26576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58,18%</w:t>
            </w:r>
          </w:p>
        </w:tc>
        <w:tc>
          <w:tcPr>
            <w:tcW w:w="2000" w:type="dxa"/>
          </w:tcPr>
          <w:p>
            <w:pPr>
              <w:jc w:val="end"/>
              <w:spacing w:line="180" w:lineRule="exact"/>
            </w:pPr>
            <w:r>
              <w:rPr/>
              <w:t xml:space="preserve">€ 14,11830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€ 21,37175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€ 27,27035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60,41%</w:t>
            </w:r>
          </w:p>
        </w:tc>
        <w:tc>
          <w:tcPr>
            <w:tcW w:w="2000" w:type="dxa"/>
          </w:tcPr>
          <w:p>
            <w:pPr>
              <w:jc w:val="end"/>
              <w:spacing w:line="180" w:lineRule="exact"/>
            </w:pPr>
            <w:r>
              <w:rPr/>
              <w:t xml:space="preserve">€ 16,47300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-5,35% </w:t>
            </w:r>
            <w:r>
              <w:rPr/>
              <w:t xml:space="preserve"> su anno 2022/1   </w:t>
            </w:r>
            <w:r>
              <w:rPr>
                <w:color w:val="22B573"/>
              </w:rPr>
              <w:t xml:space="preserve">-5,35%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€ 17,44835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€ 22,26410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€ 2,02401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56,37%</w:t>
            </w:r>
          </w:p>
        </w:tc>
        <w:tc>
          <w:tcPr>
            <w:tcW w:w="2000" w:type="dxa"/>
          </w:tcPr>
          <w:p>
            <w:pPr>
              <w:jc w:val="end"/>
              <w:spacing w:line="180" w:lineRule="exact"/>
            </w:pPr>
            <w:r>
              <w:rPr/>
              <w:t xml:space="preserve">€ 12,54960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€ 0,02792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€ 23,37328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€ 29,82430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71,01%</w:t>
            </w:r>
          </w:p>
        </w:tc>
        <w:tc>
          <w:tcPr>
            <w:tcW w:w="2000" w:type="dxa"/>
          </w:tcPr>
          <w:p>
            <w:pPr>
              <w:jc w:val="end"/>
              <w:spacing w:line="180" w:lineRule="exact"/>
            </w:pPr>
            <w:r>
              <w:rPr/>
              <w:t xml:space="preserve">€ 21,17745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€ 23,63473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€ 30,15792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71,09%</w:t>
            </w:r>
          </w:p>
        </w:tc>
        <w:tc>
          <w:tcPr>
            <w:tcW w:w="2000" w:type="dxa"/>
          </w:tcPr>
          <w:p>
            <w:pPr>
              <w:jc w:val="end"/>
              <w:spacing w:line="180" w:lineRule="exact"/>
            </w:pPr>
            <w:r>
              <w:rPr/>
              <w:t xml:space="preserve">€ 21,43890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€ 26,07620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€ 33,27323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63,65%</w:t>
            </w:r>
          </w:p>
        </w:tc>
        <w:tc>
          <w:tcPr>
            <w:tcW w:w="2000" w:type="dxa"/>
          </w:tcPr>
          <w:p>
            <w:pPr>
              <w:jc w:val="end"/>
              <w:spacing w:line="180" w:lineRule="exact"/>
            </w:pPr>
            <w:r>
              <w:rPr/>
              <w:t xml:space="preserve">€ 21,17745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-5,04% </w:t>
            </w:r>
            <w:r>
              <w:rPr/>
              <w:t xml:space="preserve"> su anno 2022/1   </w:t>
            </w:r>
            <w:r>
              <w:rPr>
                <w:color w:val="22B573"/>
              </w:rPr>
              <w:t xml:space="preserve">-5,04%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€ 26,33765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€ 33,60684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63,79%</w:t>
            </w:r>
          </w:p>
        </w:tc>
        <w:tc>
          <w:tcPr>
            <w:tcW w:w="2000" w:type="dxa"/>
          </w:tcPr>
          <w:p>
            <w:pPr>
              <w:jc w:val="end"/>
              <w:spacing w:line="180" w:lineRule="exact"/>
            </w:pPr>
            <w:r>
              <w:rPr/>
              <w:t xml:space="preserve">€ 21,43890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€ 3,33917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77,32%</w:t>
            </w:r>
          </w:p>
        </w:tc>
        <w:tc>
          <w:tcPr>
            <w:tcW w:w="2000" w:type="dxa"/>
          </w:tcPr>
          <w:p>
            <w:pPr>
              <w:jc w:val="end"/>
              <w:spacing w:line="180" w:lineRule="exact"/>
            </w:pPr>
            <w:r>
              <w:rPr/>
              <w:t xml:space="preserve">€ 3,29427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€ 4,23549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€ 5,40449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€ 4,23549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€ 8,47098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€ 8,47098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€ 8,47098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€ 8,56593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€ 10,93013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77,5%</w:t>
            </w:r>
          </w:p>
        </w:tc>
        <w:tc>
          <w:tcPr>
            <w:tcW w:w="2000" w:type="dxa"/>
          </w:tcPr>
          <w:p>
            <w:pPr>
              <w:jc w:val="end"/>
              <w:spacing w:line="180" w:lineRule="exact"/>
            </w:pPr>
            <w:r>
              <w:rPr/>
              <w:t xml:space="preserve">€ 8,47098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€ 0,01371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€ 25,72633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€ 32,82679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€ 4,11621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71,68%</w:t>
            </w:r>
          </w:p>
        </w:tc>
        <w:tc>
          <w:tcPr>
            <w:tcW w:w="2000" w:type="dxa"/>
          </w:tcPr>
          <w:p>
            <w:pPr>
              <w:jc w:val="end"/>
              <w:spacing w:line="180" w:lineRule="exact"/>
            </w:pPr>
            <w:r>
              <w:rPr/>
              <w:t xml:space="preserve">€ 23,53050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€ 0,04116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-0,7% </w:t>
            </w:r>
            <w:r>
              <w:rPr/>
              <w:t xml:space="preserve"> su anno 2022/1   </w:t>
            </w:r>
            <w:r>
              <w:rPr>
                <w:color w:val="22B573"/>
              </w:rPr>
              <w:t xml:space="preserve">-0,7%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€ 42,84233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€ 54,66681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€ 4,96971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57,39%</w:t>
            </w:r>
          </w:p>
        </w:tc>
        <w:tc>
          <w:tcPr>
            <w:tcW w:w="2000" w:type="dxa"/>
          </w:tcPr>
          <w:p>
            <w:pPr>
              <w:jc w:val="end"/>
              <w:spacing w:line="180" w:lineRule="exact"/>
            </w:pPr>
            <w:r>
              <w:rPr/>
              <w:t xml:space="preserve">€ 31,37400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-45,47% </w:t>
            </w:r>
            <w:r>
              <w:rPr/>
              <w:t xml:space="preserve"> su anno 2022/1   </w:t>
            </w:r>
            <w:r>
              <w:rPr>
                <w:color w:val="FF1D25"/>
              </w:rPr>
              <w:t xml:space="preserve">-45,47%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EN ISO 10581:2020,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€ 29,38588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€ 37,49638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€ 3,40876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€ 0,14105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€ 5,21645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€ 0,14105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-44,8% </w:t>
            </w:r>
            <w:r>
              <w:rPr/>
              <w:t xml:space="preserve"> su anno 2022/1   </w:t>
            </w:r>
            <w:r>
              <w:rPr>
                <w:color w:val="FF1D25"/>
              </w:rPr>
              <w:t xml:space="preserve">-44,8%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€ 40,36027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€ 3,66912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€ 0,15183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16,33%</w:t>
            </w:r>
          </w:p>
        </w:tc>
        <w:tc>
          <w:tcPr>
            <w:tcW w:w="2000" w:type="dxa"/>
          </w:tcPr>
          <w:p>
            <w:pPr>
              <w:jc w:val="end"/>
              <w:spacing w:line="180" w:lineRule="exact"/>
            </w:pPr>
            <w:r>
              <w:rPr/>
              <w:t xml:space="preserve">€ 6,58920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€ 0,15183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-40,85% </w:t>
            </w:r>
            <w:r>
              <w:rPr/>
              <w:t xml:space="preserve"> su anno 2022/1   </w:t>
            </w:r>
            <w:r>
              <w:rPr>
                <w:color w:val="FF1D25"/>
              </w:rPr>
              <w:t xml:space="preserve">-40,85%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€ 25,23588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-40,85%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€ 32,20098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-40,85%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€ 4,03774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€ 2,92736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€ 0,12113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w:t>
            </w:r>
          </w:p>
        </w:tc>
        <w:tc>
          <w:tcPr>
            <w:tcW w:w="2000" w:type="dxa"/>
          </w:tcPr>
          <w:p>
            <w:pPr>
              <w:jc w:val="end"/>
              <w:spacing w:line="180" w:lineRule="exact"/>
            </w:pPr>
            <w:r>
              <w:rPr/>
              <w:t xml:space="preserve">€ 5,21645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€ 0,12113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-27,64% </w:t>
            </w:r>
            <w:r>
              <w:rPr/>
              <w:t xml:space="preserve"> su anno 2022/1   </w:t>
            </w:r>
            <w:r>
              <w:rPr>
                <w:color w:val="FF1D25"/>
              </w:rPr>
              <w:t xml:space="preserve">-27,64%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€ 12,37742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€ 15,79359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€ 0,05941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41,72%</w:t>
            </w:r>
          </w:p>
        </w:tc>
        <w:tc>
          <w:tcPr>
            <w:tcW w:w="2000" w:type="dxa"/>
          </w:tcPr>
          <w:p>
            <w:pPr>
              <w:jc w:val="end"/>
              <w:spacing w:line="180" w:lineRule="exact"/>
            </w:pPr>
            <w:r>
              <w:rPr/>
              <w:t xml:space="preserve">€ 6,58920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0,38%</w:t>
            </w:r>
          </w:p>
        </w:tc>
        <w:tc>
          <w:tcPr>
            <w:tcW w:w="2000" w:type="dxa"/>
          </w:tcPr>
          <w:p>
            <w:pPr>
              <w:jc w:val="end"/>
              <w:spacing w:line="180" w:lineRule="exact"/>
            </w:pPr>
            <w:r>
              <w:rPr/>
              <w:t xml:space="preserve">€ 0,05941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TOS23_01.E04</w:t>
            </w:r>
            <w:r>
              <w:rPr/>
              <w:t xml:space="preserve">    </w:t>
            </w:r>
            <w:r>
              <w:rPr>
                <w:color w:val="22B573"/>
              </w:rPr>
              <w:t xml:space="preserve">+0,06% </w:t>
            </w:r>
            <w:r>
              <w:rPr/>
              <w:t xml:space="preserve"> su anno 2022/1   </w:t>
            </w:r>
            <w:r>
              <w:rPr>
                <w:color w:val="22B573"/>
              </w:rPr>
              <w:t xml:space="preserve">+0,06%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€ 42,17664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€ 32,94270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€ 0,10577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€ 47,24615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€ 60,28608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€ 5,48055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€ 47,06100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€ 37,75989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€ 48,18162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€ 4,38015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78,14%</w:t>
            </w:r>
          </w:p>
        </w:tc>
        <w:tc>
          <w:tcPr>
            <w:tcW w:w="2000" w:type="dxa"/>
          </w:tcPr>
          <w:p>
            <w:pPr>
              <w:jc w:val="end"/>
              <w:spacing w:line="180" w:lineRule="exact"/>
            </w:pPr>
            <w:r>
              <w:rPr/>
              <w:t xml:space="preserve">€ 37,64880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€ 40,11294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€ 51,18411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€ 4,65310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€ 40,00185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€ 0,12836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€ 40,11294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€ 51,18411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€ 4,65310</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78,15%</w:t>
            </w:r>
          </w:p>
        </w:tc>
        <w:tc>
          <w:tcPr>
            <w:tcW w:w="2000" w:type="dxa"/>
          </w:tcPr>
          <w:p>
            <w:pPr>
              <w:jc w:val="end"/>
              <w:spacing w:line="180" w:lineRule="exact"/>
            </w:pPr>
            <w:r>
              <w:rPr/>
              <w:t xml:space="preserve">€ 40,00185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€ 0,22463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€ 42,17664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€ 3,83424</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€ 32,94270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+0,05% </w:t>
            </w:r>
            <w:r>
              <w:rPr/>
              <w:t xml:space="preserve"> su anno 2022/1   </w:t>
            </w:r>
            <w:r>
              <w:rPr>
                <w:color w:val="22B573"/>
              </w:rPr>
              <w:t xml:space="preserve">+0,05%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€ 51,87819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€ 66,19657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€ 6,01787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78,2%</w:t>
            </w:r>
          </w:p>
        </w:tc>
        <w:tc>
          <w:tcPr>
            <w:tcW w:w="2000" w:type="dxa"/>
          </w:tcPr>
          <w:p>
            <w:pPr>
              <w:jc w:val="end"/>
              <w:spacing w:line="180" w:lineRule="exact"/>
            </w:pPr>
            <w:r>
              <w:rPr/>
              <w:t xml:space="preserve">€ 51,76710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€ 0,16601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€ 28,34769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€ 36,17165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€ 28,23660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€ 28,34769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€ 36,17165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78,06%</w:t>
            </w:r>
          </w:p>
        </w:tc>
        <w:tc>
          <w:tcPr>
            <w:tcW w:w="2000" w:type="dxa"/>
          </w:tcPr>
          <w:p>
            <w:pPr>
              <w:jc w:val="end"/>
              <w:spacing w:line="180" w:lineRule="exact"/>
            </w:pPr>
            <w:r>
              <w:rPr/>
              <w:t xml:space="preserve">€ 28,23660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€ 0,09071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+0,07% </w:t>
            </w:r>
            <w:r>
              <w:rPr/>
              <w:t xml:space="preserve"> su anno 2022/1   </w:t>
            </w:r>
            <w:r>
              <w:rPr>
                <w:color w:val="22B573"/>
              </w:rPr>
              <w:t xml:space="preserve">+0,07%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€ 33,05379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€ 42,17664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€ 3,83424</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78,11%</w:t>
            </w:r>
          </w:p>
        </w:tc>
        <w:tc>
          <w:tcPr>
            <w:tcW w:w="2000" w:type="dxa"/>
          </w:tcPr>
          <w:p>
            <w:pPr>
              <w:jc w:val="end"/>
              <w:spacing w:line="180" w:lineRule="exact"/>
            </w:pPr>
            <w:r>
              <w:rPr/>
              <w:t xml:space="preserve">€ 32,94270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0,44%</w:t>
            </w:r>
          </w:p>
        </w:tc>
        <w:tc>
          <w:tcPr>
            <w:tcW w:w="2000" w:type="dxa"/>
          </w:tcPr>
          <w:p>
            <w:pPr>
              <w:jc w:val="end"/>
              <w:spacing w:line="180" w:lineRule="exact"/>
            </w:pPr>
            <w:r>
              <w:rPr/>
              <w:t xml:space="preserve">€ 0,18510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TOS23_01.E05</w:t>
            </w:r>
            <w:r>
              <w:rPr/>
              <w:t xml:space="preserve">    </w:t>
            </w:r>
            <w:r>
              <w:rPr>
                <w:color w:val="22B573"/>
              </w:rPr>
              <w:t xml:space="preserve">-0,18% </w:t>
            </w:r>
            <w:r>
              <w:rPr/>
              <w:t xml:space="preserve"> su anno 2022/1   </w:t>
            </w:r>
            <w:r>
              <w:rPr>
                <w:color w:val="22B573"/>
              </w:rPr>
              <w:t xml:space="preserve">-0,18%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-0,73% </w:t>
            </w:r>
            <w:r>
              <w:rPr/>
              <w:t xml:space="preserve"> su anno 2022/1   </w:t>
            </w:r>
            <w:r>
              <w:rPr>
                <w:color w:val="22B573"/>
              </w:rPr>
              <w:t xml:space="preserve">-0,73%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€ 12,36695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€ 15,78023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63,01%</w:t>
            </w:r>
          </w:p>
        </w:tc>
        <w:tc>
          <w:tcPr>
            <w:tcW w:w="2000" w:type="dxa"/>
          </w:tcPr>
          <w:p>
            <w:pPr>
              <w:jc w:val="end"/>
              <w:spacing w:line="180" w:lineRule="exact"/>
            </w:pPr>
            <w:r>
              <w:rPr/>
              <w:t xml:space="preserve">€ 9,94310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-0,73% </w:t>
            </w:r>
            <w:r>
              <w:rPr/>
              <w:t xml:space="preserve"> su anno 2022/1   </w:t>
            </w:r>
            <w:r>
              <w:rPr>
                <w:color w:val="22B573"/>
              </w:rPr>
              <w:t xml:space="preserve">-0,73%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€ 1,90275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€ 2,42791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€ 0,22072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53,69%</w:t>
            </w:r>
          </w:p>
        </w:tc>
        <w:tc>
          <w:tcPr>
            <w:tcW w:w="2000" w:type="dxa"/>
          </w:tcPr>
          <w:p>
            <w:pPr>
              <w:jc w:val="end"/>
              <w:spacing w:line="180" w:lineRule="exact"/>
            </w:pPr>
            <w:r>
              <w:rPr/>
              <w:t xml:space="preserve">€ 1,30359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€ 23,99369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€ 30,61595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€ 2,78327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43,51%</w:t>
            </w:r>
          </w:p>
        </w:tc>
        <w:tc>
          <w:tcPr>
            <w:tcW w:w="2000" w:type="dxa"/>
          </w:tcPr>
          <w:p>
            <w:pPr>
              <w:jc w:val="end"/>
              <w:spacing w:line="180" w:lineRule="exact"/>
            </w:pPr>
            <w:r>
              <w:rPr/>
              <w:t xml:space="preserve">€ 13,32082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€ 0,01919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€ 26,15562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€ 33,37457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€ 3,03405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39,91%</w:t>
            </w:r>
          </w:p>
        </w:tc>
        <w:tc>
          <w:tcPr>
            <w:tcW w:w="2000" w:type="dxa"/>
          </w:tcPr>
          <w:p>
            <w:pPr>
              <w:jc w:val="end"/>
              <w:spacing w:line="180" w:lineRule="exact"/>
            </w:pPr>
            <w:r>
              <w:rPr/>
              <w:t xml:space="preserve">€ 13,32082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+0,22% </w:t>
            </w:r>
            <w:r>
              <w:rPr/>
              <w:t xml:space="preserve"> su anno 2022/1   </w:t>
            </w:r>
            <w:r>
              <w:rPr>
                <w:color w:val="22B573"/>
              </w:rPr>
              <w:t xml:space="preserve">+0,22%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€ 34,51025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€ 44,03508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€ 4,00319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36,69%</w:t>
            </w:r>
          </w:p>
        </w:tc>
        <w:tc>
          <w:tcPr>
            <w:tcW w:w="2000" w:type="dxa"/>
          </w:tcPr>
          <w:p>
            <w:pPr>
              <w:jc w:val="end"/>
              <w:spacing w:line="180" w:lineRule="exact"/>
            </w:pPr>
            <w:r>
              <w:rPr/>
              <w:t xml:space="preserve">€ 16,15438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€ 25,31405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€ 32,30073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€ 4,05025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€ 2,93643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33,78%</w:t>
            </w:r>
          </w:p>
        </w:tc>
        <w:tc>
          <w:tcPr>
            <w:tcW w:w="2000" w:type="dxa"/>
          </w:tcPr>
          <w:p>
            <w:pPr>
              <w:jc w:val="end"/>
              <w:spacing w:line="180" w:lineRule="exact"/>
            </w:pPr>
            <w:r>
              <w:rPr/>
              <w:t xml:space="preserve">€ 10,91075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€ 0,02025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€ 6,02150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€ 7,68343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€ 0,96344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€ 0,69849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26,76%</w:t>
            </w:r>
          </w:p>
        </w:tc>
        <w:tc>
          <w:tcPr>
            <w:tcW w:w="2000" w:type="dxa"/>
          </w:tcPr>
          <w:p>
            <w:pPr>
              <w:jc w:val="end"/>
              <w:spacing w:line="180" w:lineRule="exact"/>
            </w:pPr>
            <w:r>
              <w:rPr/>
              <w:t xml:space="preserve">€ 2,05588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€ 17,68995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€ 22,57237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48,34%</w:t>
            </w:r>
          </w:p>
        </w:tc>
        <w:tc>
          <w:tcPr>
            <w:tcW w:w="2000" w:type="dxa"/>
          </w:tcPr>
          <w:p>
            <w:pPr>
              <w:jc w:val="end"/>
              <w:spacing w:line="180" w:lineRule="exact"/>
            </w:pPr>
            <w:r>
              <w:rPr/>
              <w:t xml:space="preserve">€ 10,91075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€ 0,01415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-0,36% </w:t>
            </w:r>
            <w:r>
              <w:rPr/>
              <w:t xml:space="preserve"> su anno 2022/1   </w:t>
            </w:r>
            <w:r>
              <w:rPr>
                <w:color w:val="22B573"/>
              </w:rPr>
              <w:t xml:space="preserve">-0,36%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€ 4,20315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€ 5,36322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€ 0,48757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33,55%</w:t>
            </w:r>
          </w:p>
        </w:tc>
        <w:tc>
          <w:tcPr>
            <w:tcW w:w="2000" w:type="dxa"/>
          </w:tcPr>
          <w:p>
            <w:pPr>
              <w:jc w:val="end"/>
              <w:spacing w:line="180" w:lineRule="exact"/>
            </w:pPr>
            <w:r>
              <w:rPr/>
              <w:t xml:space="preserve">€ 1,79947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€ 10,78310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€ 13,75924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€ 1,25084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74,15%</w:t>
            </w:r>
          </w:p>
        </w:tc>
        <w:tc>
          <w:tcPr>
            <w:tcW w:w="2000" w:type="dxa"/>
          </w:tcPr>
          <w:p>
            <w:pPr>
              <w:jc w:val="end"/>
              <w:spacing w:line="180" w:lineRule="exact"/>
            </w:pPr>
            <w:r>
              <w:rPr/>
              <w:t xml:space="preserve">€ 10,20236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-0,35% </w:t>
            </w:r>
            <w:r>
              <w:rPr/>
              <w:t xml:space="preserve"> su anno 2022/1   </w:t>
            </w:r>
            <w:r>
              <w:rPr>
                <w:color w:val="22B573"/>
              </w:rPr>
              <w:t xml:space="preserve">-0,35%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€ 2,26540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€ 0,20595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62,67%</w:t>
            </w:r>
          </w:p>
        </w:tc>
        <w:tc>
          <w:tcPr>
            <w:tcW w:w="2000" w:type="dxa"/>
          </w:tcPr>
          <w:p>
            <w:pPr>
              <w:jc w:val="end"/>
              <w:spacing w:line="180" w:lineRule="exact"/>
            </w:pPr>
            <w:r>
              <w:rPr/>
              <w:t xml:space="preserve">€ 1,41963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-0,61% </w:t>
            </w:r>
            <w:r>
              <w:rPr/>
              <w:t xml:space="preserve"> su anno 2022/1   </w:t>
            </w:r>
            <w:r>
              <w:rPr>
                <w:color w:val="22B573"/>
              </w:rPr>
              <w:t xml:space="preserve">-0,61%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€ 12,67525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€ 16,17362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49,94%</w:t>
            </w:r>
          </w:p>
        </w:tc>
        <w:tc>
          <w:tcPr>
            <w:tcW w:w="2000" w:type="dxa"/>
          </w:tcPr>
          <w:p>
            <w:pPr>
              <w:jc w:val="end"/>
              <w:spacing w:line="180" w:lineRule="exact"/>
            </w:pPr>
            <w:r>
              <w:rPr/>
              <w:t xml:space="preserve">€ 8,07719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elevata conducibilità termica per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€ 72,21747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€ 92,14950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€ 11,55480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€ 8,37723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10,27%</w:t>
            </w:r>
          </w:p>
        </w:tc>
        <w:tc>
          <w:tcPr>
            <w:tcW w:w="2000" w:type="dxa"/>
          </w:tcPr>
          <w:p>
            <w:pPr>
              <w:jc w:val="end"/>
              <w:spacing w:line="180" w:lineRule="exact"/>
            </w:pPr>
            <w:r>
              <w:rPr/>
              <w:t xml:space="preserve">€ 9,46162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ad elevata conducibilità termica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€ 13,26277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€ 16,92329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8,01%</w:t>
            </w:r>
          </w:p>
        </w:tc>
        <w:tc>
          <w:tcPr>
            <w:tcW w:w="2000" w:type="dxa"/>
          </w:tcPr>
          <w:p>
            <w:pPr>
              <w:jc w:val="end"/>
              <w:spacing w:line="180" w:lineRule="exact"/>
            </w:pPr>
            <w:r>
              <w:rPr/>
              <w:t xml:space="preserve">€ 1,35487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 presa ed asciugamento rapido per spessore fino a cm. 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€ 30,98747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€ 39,54002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€ 4,95800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23,93%</w:t>
            </w:r>
          </w:p>
        </w:tc>
        <w:tc>
          <w:tcPr>
            <w:tcW w:w="2000" w:type="dxa"/>
          </w:tcPr>
          <w:p>
            <w:pPr>
              <w:jc w:val="end"/>
              <w:spacing w:line="180" w:lineRule="exact"/>
            </w:pPr>
            <w:r>
              <w:rPr/>
              <w:t xml:space="preserve">€ 9,46162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TOS23_01.E05.014.006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jc w:val="both"/>
              <w:spacing w:line="180" w:lineRule="exact"/>
            </w:pPr>
            <w:r>
              <w:rPr/>
              <w:t xml:space="preserve">Massetto cementizio per pavimentazioni con malta premiscelata e ritiro controllato,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a presa ed asciugamento rapido 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€ 14,47495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€ 18,47003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14,67%</w:t>
            </w:r>
          </w:p>
        </w:tc>
        <w:tc>
          <w:tcPr>
            <w:tcW w:w="2000" w:type="dxa"/>
          </w:tcPr>
          <w:p>
            <w:pPr>
              <w:jc w:val="end"/>
              <w:spacing w:line="180" w:lineRule="exact"/>
            </w:pPr>
            <w:r>
              <w:rPr/>
              <w:t xml:space="preserve">€ 2,70974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€ 0,36701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€ 3,16386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€ 15,90213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€ 20,29112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€ 1,84465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3,49%</w:t>
            </w:r>
          </w:p>
        </w:tc>
        <w:tc>
          <w:tcPr>
            <w:tcW w:w="2000" w:type="dxa"/>
          </w:tcPr>
          <w:p>
            <w:pPr>
              <w:jc w:val="end"/>
              <w:spacing w:line="180" w:lineRule="exact"/>
            </w:pPr>
            <w:r>
              <w:rPr/>
              <w:t xml:space="preserve">€ 0,70839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 </w:t>
            </w:r>
            <w:r>
              <w:rPr/>
              <w:t xml:space="preserve"> su anno 2022/1   </w:t>
            </w:r>
            <w:r>
              <w:rPr>
                <w:color w:val="22B573"/>
              </w:rPr>
              <w:t xml:space="preserve">+0,1%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€ 8,27803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€ 10,56276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€ 0,96025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w:t>
            </w:r>
          </w:p>
        </w:tc>
        <w:tc>
          <w:tcPr>
            <w:tcW w:w="2000" w:type="dxa"/>
          </w:tcPr>
          <w:p>
            <w:pPr>
              <w:jc w:val="end"/>
              <w:spacing w:line="180" w:lineRule="exact"/>
            </w:pPr>
            <w:r>
              <w:rPr/>
              <w:t xml:space="preserve">€ 0,70839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€ 6,67953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€ 8,52308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€ 0,77483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19,97%</w:t>
            </w:r>
          </w:p>
        </w:tc>
        <w:tc>
          <w:tcPr>
            <w:tcW w:w="2000" w:type="dxa"/>
          </w:tcPr>
          <w:p>
            <w:pPr>
              <w:jc w:val="end"/>
              <w:spacing w:line="180" w:lineRule="exact"/>
            </w:pPr>
            <w:r>
              <w:rPr/>
              <w:t xml:space="preserve">€ 1,70168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€ 8,84146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€ 11,28170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15,08%</w:t>
            </w:r>
          </w:p>
        </w:tc>
        <w:tc>
          <w:tcPr>
            <w:tcW w:w="2000" w:type="dxa"/>
          </w:tcPr>
          <w:p>
            <w:pPr>
              <w:jc w:val="end"/>
              <w:spacing w:line="180" w:lineRule="exact"/>
            </w:pPr>
            <w:r>
              <w:rPr/>
              <w:t xml:space="preserve">€ 1,70168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€ 0,00707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0% </w:t>
            </w:r>
            <w:r>
              <w:rPr/>
              <w:t xml:space="preserve"> su anno 2022/1   </w:t>
            </w:r>
            <w:r>
              <w:rPr>
                <w:color w:val="22B573"/>
              </w:rPr>
              <w:t xml:space="preserve">0%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€ 19,23050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12,53%</w:t>
            </w:r>
          </w:p>
        </w:tc>
        <w:tc>
          <w:tcPr>
            <w:tcW w:w="2000" w:type="dxa"/>
          </w:tcPr>
          <w:p>
            <w:pPr>
              <w:jc w:val="end"/>
              <w:spacing w:line="180" w:lineRule="exact"/>
            </w:pPr>
            <w:r>
              <w:rPr/>
              <w:t xml:space="preserve">€ 2,41007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€ 0,01206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TOS23_01.E07</w:t>
            </w: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€ 60,00336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€ 76,56429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€ 6,96039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60,96%</w:t>
            </w:r>
          </w:p>
        </w:tc>
        <w:tc>
          <w:tcPr>
            <w:tcW w:w="2000" w:type="dxa"/>
          </w:tcPr>
          <w:p>
            <w:pPr>
              <w:jc w:val="end"/>
              <w:spacing w:line="180" w:lineRule="exact"/>
            </w:pPr>
            <w:r>
              <w:rPr/>
              <w:t xml:space="preserve">€ 46,67350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€ 84,12855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€ 107,34803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€ 13,46057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50,56%</w:t>
            </w:r>
          </w:p>
        </w:tc>
        <w:tc>
          <w:tcPr>
            <w:tcW w:w="2000" w:type="dxa"/>
          </w:tcPr>
          <w:p>
            <w:pPr>
              <w:jc w:val="end"/>
              <w:spacing w:line="180" w:lineRule="exact"/>
            </w:pPr>
            <w:r>
              <w:rPr/>
              <w:t xml:space="preserve">€ 54,27810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€ 90,82516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€ 115,89291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€ 10,53572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59,49%</w:t>
            </w:r>
          </w:p>
        </w:tc>
        <w:tc>
          <w:tcPr>
            <w:tcW w:w="2000" w:type="dxa"/>
          </w:tcPr>
          <w:p>
            <w:pPr>
              <w:jc w:val="end"/>
              <w:spacing w:line="180" w:lineRule="exact"/>
            </w:pPr>
            <w:r>
              <w:rPr/>
              <w:t xml:space="preserve">€ 68,95045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€ 129,44257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€ 165,16872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48,62%</w:t>
            </w:r>
          </w:p>
        </w:tc>
        <w:tc>
          <w:tcPr>
            <w:tcW w:w="2000" w:type="dxa"/>
          </w:tcPr>
          <w:p>
            <w:pPr>
              <w:jc w:val="end"/>
              <w:spacing w:line="180" w:lineRule="exact"/>
            </w:pPr>
            <w:r>
              <w:rPr/>
              <w:t xml:space="preserve">€ 80,30889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€ 132,58868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€ 169,18316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59,97%</w:t>
            </w:r>
          </w:p>
        </w:tc>
        <w:tc>
          <w:tcPr>
            <w:tcW w:w="2000" w:type="dxa"/>
          </w:tcPr>
          <w:p>
            <w:pPr>
              <w:jc w:val="end"/>
              <w:spacing w:line="180" w:lineRule="exact"/>
            </w:pPr>
            <w:r>
              <w:rPr/>
              <w:t xml:space="preserve">€ 101,46045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€ 184,25003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€ 235,10303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€ 29,48000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€ 21,37300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48,62%</w:t>
            </w:r>
          </w:p>
        </w:tc>
        <w:tc>
          <w:tcPr>
            <w:tcW w:w="2000" w:type="dxa"/>
          </w:tcPr>
          <w:p>
            <w:pPr>
              <w:jc w:val="end"/>
              <w:spacing w:line="180" w:lineRule="exact"/>
            </w:pPr>
            <w:r>
              <w:rPr/>
              <w:t xml:space="preserve">€ 114,29841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€ 170,88013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€ 218,04305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€ 27,34082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€ 19,82210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60,15%</w:t>
            </w:r>
          </w:p>
        </w:tc>
        <w:tc>
          <w:tcPr>
            <w:tcW w:w="2000" w:type="dxa"/>
          </w:tcPr>
          <w:p>
            <w:pPr>
              <w:jc w:val="end"/>
              <w:spacing w:line="180" w:lineRule="exact"/>
            </w:pPr>
            <w:r>
              <w:rPr/>
              <w:t xml:space="preserve">€ 131,16230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€ 237,03370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€ 302,45500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€ 37,92539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€ 27,49591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€ 0,37925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48,85%</w:t>
            </w:r>
          </w:p>
        </w:tc>
        <w:tc>
          <w:tcPr>
            <w:tcW w:w="2000" w:type="dxa"/>
          </w:tcPr>
          <w:p>
            <w:pPr>
              <w:jc w:val="end"/>
              <w:spacing w:line="180" w:lineRule="exact"/>
            </w:pPr>
            <w:r>
              <w:rPr/>
              <w:t xml:space="preserve">€ 147,75410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€ 89,79580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€ 114,57944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64,45%</w:t>
            </w:r>
          </w:p>
        </w:tc>
        <w:tc>
          <w:tcPr>
            <w:tcW w:w="2000" w:type="dxa"/>
          </w:tcPr>
          <w:p>
            <w:pPr>
              <w:jc w:val="end"/>
              <w:spacing w:line="180" w:lineRule="exact"/>
            </w:pPr>
            <w:r>
              <w:rPr/>
              <w:t xml:space="preserve">€ 73,84920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€ 118,96894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€ 151,80437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€ 13,80040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55,57%</w:t>
            </w:r>
          </w:p>
        </w:tc>
        <w:tc>
          <w:tcPr>
            <w:tcW w:w="2000" w:type="dxa"/>
          </w:tcPr>
          <w:p>
            <w:pPr>
              <w:jc w:val="end"/>
              <w:spacing w:line="180" w:lineRule="exact"/>
            </w:pPr>
            <w:r>
              <w:rPr/>
              <w:t xml:space="preserve">€ 84,36220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€ 134,27129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€ 171,33017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63,17%</w:t>
            </w:r>
          </w:p>
        </w:tc>
        <w:tc>
          <w:tcPr>
            <w:tcW w:w="2000" w:type="dxa"/>
          </w:tcPr>
          <w:p>
            <w:pPr>
              <w:jc w:val="end"/>
              <w:spacing w:line="180" w:lineRule="exact"/>
            </w:pPr>
            <w:r>
              <w:rPr/>
              <w:t xml:space="preserve">€ 108,23284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€ 177,07780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€ 225,95128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€ 28,33245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€ 20,54103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w:t>
            </w:r>
          </w:p>
        </w:tc>
        <w:tc>
          <w:tcPr>
            <w:tcW w:w="2000" w:type="dxa"/>
          </w:tcPr>
          <w:p>
            <w:pPr>
              <w:jc w:val="end"/>
              <w:spacing w:line="180" w:lineRule="exact"/>
            </w:pPr>
            <w:r>
              <w:rPr/>
              <w:t xml:space="preserve">€ 120,43672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€ 176,03687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€ 224,62305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€ 28,16590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€ 20,42028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63,21%</w:t>
            </w:r>
          </w:p>
        </w:tc>
        <w:tc>
          <w:tcPr>
            <w:tcW w:w="2000" w:type="dxa"/>
          </w:tcPr>
          <w:p>
            <w:pPr>
              <w:jc w:val="end"/>
              <w:spacing w:line="180" w:lineRule="exact"/>
            </w:pPr>
            <w:r>
              <w:rPr/>
              <w:t xml:space="preserve">€ 141,97874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€ 231,87445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€ 295,87180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€ 37,09991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53,36%</w:t>
            </w:r>
          </w:p>
        </w:tc>
        <w:tc>
          <w:tcPr>
            <w:tcW w:w="2000" w:type="dxa"/>
          </w:tcPr>
          <w:p>
            <w:pPr>
              <w:jc w:val="end"/>
              <w:spacing w:line="180" w:lineRule="exact"/>
            </w:pPr>
            <w:r>
              <w:rPr/>
              <w:t xml:space="preserve">€ 157,88362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€ 231,77617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€ 295,74640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€ 37,08419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€ 26,88604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62,53%</w:t>
            </w:r>
          </w:p>
        </w:tc>
        <w:tc>
          <w:tcPr>
            <w:tcW w:w="2000" w:type="dxa"/>
          </w:tcPr>
          <w:p>
            <w:pPr>
              <w:jc w:val="end"/>
              <w:spacing w:line="180" w:lineRule="exact"/>
            </w:pPr>
            <w:r>
              <w:rPr/>
              <w:t xml:space="preserve">€ 184,92906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€ 0,37084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€ 305,08150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€ 389,28399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€ 48,81304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€ 35,38945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€ 0,48813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52,15%</w:t>
            </w:r>
          </w:p>
        </w:tc>
        <w:tc>
          <w:tcPr>
            <w:tcW w:w="2000" w:type="dxa"/>
          </w:tcPr>
          <w:p>
            <w:pPr>
              <w:jc w:val="end"/>
              <w:spacing w:line="180" w:lineRule="exact"/>
            </w:pPr>
            <w:r>
              <w:rPr/>
              <w:t xml:space="preserve">€ 203,00038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€ 0,48813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€ 18,98861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€ 24,22947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€ 3,03818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27,26%</w:t>
            </w:r>
          </w:p>
        </w:tc>
        <w:tc>
          <w:tcPr>
            <w:tcW w:w="2000" w:type="dxa"/>
          </w:tcPr>
          <w:p>
            <w:pPr>
              <w:jc w:val="end"/>
              <w:spacing w:line="180" w:lineRule="exact"/>
            </w:pPr>
            <w:r>
              <w:rPr/>
              <w:t xml:space="preserve">€ 6,60500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€ 37,62280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€ 48,00670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€ 6,01965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€ 0,06020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18,16%</w:t>
            </w:r>
          </w:p>
        </w:tc>
        <w:tc>
          <w:tcPr>
            <w:tcW w:w="2000" w:type="dxa"/>
          </w:tcPr>
          <w:p>
            <w:pPr>
              <w:jc w:val="end"/>
              <w:spacing w:line="180" w:lineRule="exact"/>
            </w:pPr>
            <w:r>
              <w:rPr/>
              <w:t xml:space="preserve">€ 8,71860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€ 22,43085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€ 28,62177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€ 3,58894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27,69%</w:t>
            </w:r>
          </w:p>
        </w:tc>
        <w:tc>
          <w:tcPr>
            <w:tcW w:w="2000" w:type="dxa"/>
          </w:tcPr>
          <w:p>
            <w:pPr>
              <w:jc w:val="end"/>
              <w:spacing w:line="180" w:lineRule="exact"/>
            </w:pPr>
            <w:r>
              <w:rPr/>
              <w:t xml:space="preserve">€ 7,92600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-1,5% </w:t>
            </w:r>
            <w:r>
              <w:rPr/>
              <w:t xml:space="preserve"> su anno 2022/1   </w:t>
            </w:r>
            <w:r>
              <w:rPr>
                <w:color w:val="22B573"/>
              </w:rPr>
              <w:t xml:space="preserve">-1,5%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€ 43,73299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€ 55,80330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€ 5,07303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18,94%</w:t>
            </w:r>
          </w:p>
        </w:tc>
        <w:tc>
          <w:tcPr>
            <w:tcW w:w="2000" w:type="dxa"/>
          </w:tcPr>
          <w:p>
            <w:pPr>
              <w:jc w:val="end"/>
              <w:spacing w:line="180" w:lineRule="exact"/>
            </w:pPr>
            <w:r>
              <w:rPr/>
              <w:t xml:space="preserve">€ 10,56800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TOS23_01.F03</w:t>
            </w:r>
            <w:r>
              <w:rPr/>
              <w:t xml:space="preserve">    </w:t>
            </w:r>
            <w:r>
              <w:rPr>
                <w:color w:val="22B573"/>
              </w:rPr>
              <w:t xml:space="preserve">+0,69% </w:t>
            </w:r>
            <w:r>
              <w:rPr/>
              <w:t xml:space="preserve"> su anno 2022/1   </w:t>
            </w:r>
            <w:r>
              <w:rPr>
                <w:color w:val="22B573"/>
              </w:rPr>
              <w:t xml:space="preserve">+0,69%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€ 8,22198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€ 0,95375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70,66%</w:t>
            </w:r>
          </w:p>
        </w:tc>
        <w:tc>
          <w:tcPr>
            <w:tcW w:w="2000" w:type="dxa"/>
          </w:tcPr>
          <w:p>
            <w:pPr>
              <w:jc w:val="end"/>
              <w:spacing w:line="180" w:lineRule="exact"/>
            </w:pPr>
            <w:r>
              <w:rPr/>
              <w:t xml:space="preserve">€ 7,41285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€ 8,60142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€ 10,97542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€ 0,99777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71%</w:t>
            </w:r>
          </w:p>
        </w:tc>
        <w:tc>
          <w:tcPr>
            <w:tcW w:w="2000" w:type="dxa"/>
          </w:tcPr>
          <w:p>
            <w:pPr>
              <w:jc w:val="end"/>
              <w:spacing w:line="180" w:lineRule="exact"/>
            </w:pPr>
            <w:r>
              <w:rPr/>
              <w:t xml:space="preserve">€ 7,79229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2022/1   </w:t>
            </w:r>
            <w:r>
              <w:rPr>
                <w:color w:val="22B573"/>
              </w:rPr>
              <w:t xml:space="preserve">+1,01%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€ 10,72659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72,46%</w:t>
            </w:r>
          </w:p>
        </w:tc>
        <w:tc>
          <w:tcPr>
            <w:tcW w:w="2000" w:type="dxa"/>
          </w:tcPr>
          <w:p>
            <w:pPr>
              <w:jc w:val="end"/>
              <w:spacing w:line="180" w:lineRule="exact"/>
            </w:pPr>
            <w:r>
              <w:rPr/>
              <w:t xml:space="preserve">€ 9,91746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€ 10,72659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72,46%</w:t>
            </w:r>
          </w:p>
        </w:tc>
        <w:tc>
          <w:tcPr>
            <w:tcW w:w="2000" w:type="dxa"/>
          </w:tcPr>
          <w:p>
            <w:pPr>
              <w:jc w:val="end"/>
              <w:spacing w:line="180" w:lineRule="exact"/>
            </w:pPr>
            <w:r>
              <w:rPr/>
              <w:t xml:space="preserve">€ 9,91746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€ 12,14337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€ 15,49494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€ 1,40863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73,15%</w:t>
            </w:r>
          </w:p>
        </w:tc>
        <w:tc>
          <w:tcPr>
            <w:tcW w:w="2000" w:type="dxa"/>
          </w:tcPr>
          <w:p>
            <w:pPr>
              <w:jc w:val="end"/>
              <w:spacing w:line="180" w:lineRule="exact"/>
            </w:pPr>
            <w:r>
              <w:rPr/>
              <w:t xml:space="preserve">€ 11,33424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€ 0,00971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€ 10,72659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72,46%</w:t>
            </w:r>
          </w:p>
        </w:tc>
        <w:tc>
          <w:tcPr>
            <w:tcW w:w="2000" w:type="dxa"/>
          </w:tcPr>
          <w:p>
            <w:pPr>
              <w:jc w:val="end"/>
              <w:spacing w:line="180" w:lineRule="exact"/>
            </w:pPr>
            <w:r>
              <w:rPr/>
              <w:t xml:space="preserve">€ 9,91746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€ 0,18014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37,41%</w:t>
            </w:r>
          </w:p>
        </w:tc>
        <w:tc>
          <w:tcPr>
            <w:tcW w:w="2000" w:type="dxa"/>
          </w:tcPr>
          <w:p>
            <w:pPr>
              <w:jc w:val="end"/>
              <w:spacing w:line="180" w:lineRule="exact"/>
            </w:pPr>
            <w:r>
              <w:rPr/>
              <w:t xml:space="preserve">€ 0,74129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+0,49% </w:t>
            </w:r>
            <w:r>
              <w:rPr/>
              <w:t xml:space="preserve"> su anno 2022/1   </w:t>
            </w:r>
            <w:r>
              <w:rPr>
                <w:color w:val="22B573"/>
              </w:rPr>
              <w:t xml:space="preserve">+0,49%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€ 0,97859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€ 0,08896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75,75%</w:t>
            </w:r>
          </w:p>
        </w:tc>
        <w:tc>
          <w:tcPr>
            <w:tcW w:w="2000" w:type="dxa"/>
          </w:tcPr>
          <w:p>
            <w:pPr>
              <w:jc w:val="end"/>
              <w:spacing w:line="180" w:lineRule="exact"/>
            </w:pPr>
            <w:r>
              <w:rPr/>
              <w:t xml:space="preserve">€ 0,74129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€ 0,00061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TOS23_01.F04</w:t>
            </w:r>
            <w:r>
              <w:rPr/>
              <w:t xml:space="preserve">    </w:t>
            </w:r>
            <w:r>
              <w:rPr>
                <w:color w:val="22B573"/>
              </w:rPr>
              <w:t xml:space="preserve">+3,43% </w:t>
            </w:r>
            <w:r>
              <w:rPr/>
              <w:t xml:space="preserve"> su anno 2022/1   </w:t>
            </w:r>
            <w:r>
              <w:rPr>
                <w:color w:val="22B573"/>
              </w:rPr>
              <w:t xml:space="preserve">+3,43%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+0,72% </w:t>
            </w:r>
            <w:r>
              <w:rPr/>
              <w:t xml:space="preserve"> su anno 2022/1   </w:t>
            </w:r>
            <w:r>
              <w:rPr>
                <w:color w:val="22B573"/>
              </w:rPr>
              <w:t xml:space="preserve">+0,72%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€ 8,76092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€ 11,17894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76,5%</w:t>
            </w:r>
          </w:p>
        </w:tc>
        <w:tc>
          <w:tcPr>
            <w:tcW w:w="2000" w:type="dxa"/>
          </w:tcPr>
          <w:p>
            <w:pPr>
              <w:jc w:val="end"/>
              <w:spacing w:line="180" w:lineRule="exact"/>
            </w:pPr>
            <w:r>
              <w:rPr/>
              <w:t xml:space="preserve">€ 8,55225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€ 0,01402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+0,65% </w:t>
            </w:r>
            <w:r>
              <w:rPr/>
              <w:t xml:space="preserve"> su anno 2022/1   </w:t>
            </w:r>
            <w:r>
              <w:rPr>
                <w:color w:val="22B573"/>
              </w:rPr>
              <w:t xml:space="preserve">+0,65%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€ 4,81043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€ 6,13811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76,67%</w:t>
            </w:r>
          </w:p>
        </w:tc>
        <w:tc>
          <w:tcPr>
            <w:tcW w:w="2000" w:type="dxa"/>
          </w:tcPr>
          <w:p>
            <w:pPr>
              <w:jc w:val="end"/>
              <w:spacing w:line="180" w:lineRule="exact"/>
            </w:pPr>
            <w:r>
              <w:rPr/>
              <w:t xml:space="preserve">€ 4,70610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€ 5,53467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€ 7,06224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51,47%</w:t>
            </w:r>
          </w:p>
        </w:tc>
        <w:tc>
          <w:tcPr>
            <w:tcW w:w="2000" w:type="dxa"/>
          </w:tcPr>
          <w:p>
            <w:pPr>
              <w:jc w:val="end"/>
              <w:spacing w:line="180" w:lineRule="exact"/>
            </w:pPr>
            <w:r>
              <w:rPr/>
              <w:t xml:space="preserve">€ 3,63510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€ 0,00443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€ 3,24664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€ 4,14271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€ 0,37661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57,4%</w:t>
            </w:r>
          </w:p>
        </w:tc>
        <w:tc>
          <w:tcPr>
            <w:tcW w:w="2000" w:type="dxa"/>
          </w:tcPr>
          <w:p>
            <w:pPr>
              <w:jc w:val="end"/>
              <w:spacing w:line="180" w:lineRule="exact"/>
            </w:pPr>
            <w:r>
              <w:rPr/>
              <w:t xml:space="preserve">€ 2,37780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-0,11% </w:t>
            </w:r>
            <w:r>
              <w:rPr/>
              <w:t xml:space="preserve"> su anno 2022/1   </w:t>
            </w:r>
            <w:r>
              <w:rPr>
                <w:color w:val="22B573"/>
              </w:rPr>
              <w:t xml:space="preserve">-0,11%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€ 6,46984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€ 8,25551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€ 0,75050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37,44%</w:t>
            </w:r>
          </w:p>
        </w:tc>
        <w:tc>
          <w:tcPr>
            <w:tcW w:w="2000" w:type="dxa"/>
          </w:tcPr>
          <w:p>
            <w:pPr>
              <w:jc w:val="end"/>
              <w:spacing w:line="180" w:lineRule="exact"/>
            </w:pPr>
            <w:r>
              <w:rPr/>
              <w:t xml:space="preserve">€ 3,09114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-4,67% </w:t>
            </w:r>
            <w:r>
              <w:rPr/>
              <w:t xml:space="preserve"> su anno 2022/1   </w:t>
            </w:r>
            <w:r>
              <w:rPr>
                <w:color w:val="22B573"/>
              </w:rPr>
              <w:t xml:space="preserve">-4,67%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€ 9,17908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€ 0,83446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38,86%</w:t>
            </w:r>
          </w:p>
        </w:tc>
        <w:tc>
          <w:tcPr>
            <w:tcW w:w="2000" w:type="dxa"/>
          </w:tcPr>
          <w:p>
            <w:pPr>
              <w:jc w:val="end"/>
              <w:spacing w:line="180" w:lineRule="exact"/>
            </w:pPr>
            <w:r>
              <w:rPr/>
              <w:t xml:space="preserve">€ 3,56670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-4,67% </w:t>
            </w:r>
            <w:r>
              <w:rPr/>
              <w:t xml:space="preserve"> su anno 2022/1   </w:t>
            </w:r>
            <w:r>
              <w:rPr>
                <w:color w:val="22B573"/>
              </w:rPr>
              <w:t xml:space="preserve">-4,67%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€ 7,41581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€ 9,46257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€ 0,86023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61,58%</w:t>
            </w:r>
          </w:p>
        </w:tc>
        <w:tc>
          <w:tcPr>
            <w:tcW w:w="2000" w:type="dxa"/>
          </w:tcPr>
          <w:p>
            <w:pPr>
              <w:jc w:val="end"/>
              <w:spacing w:line="180" w:lineRule="exact"/>
            </w:pPr>
            <w:r>
              <w:rPr/>
              <w:t xml:space="preserve">€ 5,82660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€ 0,02373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€ 11,36696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€ 14,50424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€ 0,04547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57,38%</w:t>
            </w:r>
          </w:p>
        </w:tc>
        <w:tc>
          <w:tcPr>
            <w:tcW w:w="2000" w:type="dxa"/>
          </w:tcPr>
          <w:p>
            <w:pPr>
              <w:jc w:val="end"/>
              <w:spacing w:line="180" w:lineRule="exact"/>
            </w:pPr>
            <w:r>
              <w:rPr/>
              <w:t xml:space="preserve">€ 8,32230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€ 0,04547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€ 12,21788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67,16%</w:t>
            </w:r>
          </w:p>
        </w:tc>
        <w:tc>
          <w:tcPr>
            <w:tcW w:w="2000" w:type="dxa"/>
          </w:tcPr>
          <w:p>
            <w:pPr>
              <w:jc w:val="end"/>
              <w:spacing w:line="180" w:lineRule="exact"/>
            </w:pPr>
            <w:r>
              <w:rPr/>
              <w:t xml:space="preserve">€ 8,20512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€ 3,28571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€ 4,19256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€ 0,38114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30,58%</w:t>
            </w:r>
          </w:p>
        </w:tc>
        <w:tc>
          <w:tcPr>
            <w:tcW w:w="2000" w:type="dxa"/>
          </w:tcPr>
          <w:p>
            <w:pPr>
              <w:jc w:val="end"/>
              <w:spacing w:line="180" w:lineRule="exact"/>
            </w:pPr>
            <w:r>
              <w:rPr/>
              <w:t xml:space="preserve">€ 1,28205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+7,57% </w:t>
            </w:r>
            <w:r>
              <w:rPr/>
              <w:t xml:space="preserve"> su anno 2022/1   </w:t>
            </w:r>
            <w:r>
              <w:rPr>
                <w:color w:val="22B573"/>
              </w:rPr>
              <w:t xml:space="preserve">+7,57%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€ 9,24537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€ 11,79709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€ 0,03698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43,47%</w:t>
            </w:r>
          </w:p>
        </w:tc>
        <w:tc>
          <w:tcPr>
            <w:tcW w:w="2000" w:type="dxa"/>
          </w:tcPr>
          <w:p>
            <w:pPr>
              <w:jc w:val="end"/>
              <w:spacing w:line="180" w:lineRule="exact"/>
            </w:pPr>
            <w:r>
              <w:rPr/>
              <w:t xml:space="preserve">€ 5,12820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€ 0,03698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+17,82% </w:t>
            </w:r>
            <w:r>
              <w:rPr/>
              <w:t xml:space="preserve"> su anno 2022/1   </w:t>
            </w:r>
            <w:r>
              <w:rPr>
                <w:color w:val="FF1D25"/>
              </w:rPr>
              <w:t xml:space="preserve">+17,82%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€ 4,19052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€ 0,52546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€ 0,38096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61,19%</w:t>
            </w:r>
          </w:p>
        </w:tc>
        <w:tc>
          <w:tcPr>
            <w:tcW w:w="2000" w:type="dxa"/>
          </w:tcPr>
          <w:p>
            <w:pPr>
              <w:jc w:val="end"/>
              <w:spacing w:line="180" w:lineRule="exact"/>
            </w:pPr>
            <w:r>
              <w:rPr/>
              <w:t xml:space="preserve">€ 2,56410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+3,76% </w:t>
            </w:r>
            <w:r>
              <w:rPr/>
              <w:t xml:space="preserve"> su anno 2022/1   </w:t>
            </w:r>
            <w:r>
              <w:rPr>
                <w:color w:val="22B573"/>
              </w:rPr>
              <w:t xml:space="preserve">+3,76%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€ 4,05155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€ 5,16978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€ 0,64825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€ 0,46998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w:t>
            </w:r>
          </w:p>
        </w:tc>
        <w:tc>
          <w:tcPr>
            <w:tcW w:w="2000" w:type="dxa"/>
          </w:tcPr>
          <w:p>
            <w:pPr>
              <w:jc w:val="end"/>
              <w:spacing w:line="180" w:lineRule="exact"/>
            </w:pPr>
            <w:r>
              <w:rPr/>
              <w:t xml:space="preserve">€ 1,28205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+3,76% </w:t>
            </w:r>
            <w:r>
              <w:rPr/>
              <w:t xml:space="preserve"> su anno 2022/1   </w:t>
            </w:r>
            <w:r>
              <w:rPr>
                <w:color w:val="22B573"/>
              </w:rPr>
              <w:t xml:space="preserve">+3,76%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€ 2,73931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€ 0,31776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36,68%</w:t>
            </w:r>
          </w:p>
        </w:tc>
        <w:tc>
          <w:tcPr>
            <w:tcW w:w="2000" w:type="dxa"/>
          </w:tcPr>
          <w:p>
            <w:pPr>
              <w:jc w:val="end"/>
              <w:spacing w:line="180" w:lineRule="exact"/>
            </w:pPr>
            <w:r>
              <w:rPr/>
              <w:t xml:space="preserve">€ 1,28205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+3,76% </w:t>
            </w:r>
            <w:r>
              <w:rPr/>
              <w:t xml:space="preserve"> su anno 2022/1   </w:t>
            </w:r>
            <w:r>
              <w:rPr>
                <w:color w:val="22B573"/>
              </w:rPr>
              <w:t xml:space="preserve">+3,76%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€ 7,48800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€ 9,55469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€ 0,86861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62,22%</w:t>
            </w:r>
          </w:p>
        </w:tc>
        <w:tc>
          <w:tcPr>
            <w:tcW w:w="2000" w:type="dxa"/>
          </w:tcPr>
          <w:p>
            <w:pPr>
              <w:jc w:val="end"/>
              <w:spacing w:line="180" w:lineRule="exact"/>
            </w:pPr>
            <w:r>
              <w:rPr/>
              <w:t xml:space="preserve">€ 5,94450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€ 6,44887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€ 8,22876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€ 0,74807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57,79%</w:t>
            </w:r>
          </w:p>
        </w:tc>
        <w:tc>
          <w:tcPr>
            <w:tcW w:w="2000" w:type="dxa"/>
          </w:tcPr>
          <w:p>
            <w:pPr>
              <w:jc w:val="end"/>
              <w:spacing w:line="180" w:lineRule="exact"/>
            </w:pPr>
            <w:r>
              <w:rPr/>
              <w:t xml:space="preserve">€ 4,75560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0,06%</w:t>
            </w:r>
          </w:p>
        </w:tc>
        <w:tc>
          <w:tcPr>
            <w:tcW w:w="2000" w:type="dxa"/>
          </w:tcPr>
          <w:p>
            <w:pPr>
              <w:jc w:val="end"/>
              <w:spacing w:line="180" w:lineRule="exact"/>
            </w:pPr>
            <w:r>
              <w:rPr/>
              <w:t xml:space="preserve">€ 0,00516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€ 6,29977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€ 8,03850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€ 0,73077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53,24%</w:t>
            </w:r>
          </w:p>
        </w:tc>
        <w:tc>
          <w:tcPr>
            <w:tcW w:w="2000" w:type="dxa"/>
          </w:tcPr>
          <w:p>
            <w:pPr>
              <w:jc w:val="end"/>
              <w:spacing w:line="180" w:lineRule="exact"/>
            </w:pPr>
            <w:r>
              <w:rPr/>
              <w:t xml:space="preserve">€ 4,28004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€ 7,20387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€ 9,19214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€ 0,83565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€ 0,02882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46,56%</w:t>
            </w:r>
          </w:p>
        </w:tc>
        <w:tc>
          <w:tcPr>
            <w:tcW w:w="2000" w:type="dxa"/>
          </w:tcPr>
          <w:p>
            <w:pPr>
              <w:jc w:val="end"/>
              <w:spacing w:line="180" w:lineRule="exact"/>
            </w:pPr>
            <w:r>
              <w:rPr/>
              <w:t xml:space="preserve">€ 4,28004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€ 6,95377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€ 8,87301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€ 1,11260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€ 0,80664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48,24%</w:t>
            </w:r>
          </w:p>
        </w:tc>
        <w:tc>
          <w:tcPr>
            <w:tcW w:w="2000" w:type="dxa"/>
          </w:tcPr>
          <w:p>
            <w:pPr>
              <w:jc w:val="end"/>
              <w:spacing w:line="180" w:lineRule="exact"/>
            </w:pPr>
            <w:r>
              <w:rPr/>
              <w:t xml:space="preserve">€ 4,28004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+4,94% </w:t>
            </w:r>
            <w:r>
              <w:rPr/>
              <w:t xml:space="preserve"> su anno 2022/1   </w:t>
            </w:r>
            <w:r>
              <w:rPr>
                <w:color w:val="22B573"/>
              </w:rPr>
              <w:t xml:space="preserve">+4,94%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€ 4,00086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€ 5,10510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€ 0,46410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60,27%</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€ 0,00492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€ 4,90768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78,37%</w:t>
            </w:r>
          </w:p>
        </w:tc>
        <w:tc>
          <w:tcPr>
            <w:tcW w:w="2000" w:type="dxa"/>
          </w:tcPr>
          <w:p>
            <w:pPr>
              <w:jc w:val="end"/>
              <w:spacing w:line="180" w:lineRule="exact"/>
            </w:pPr>
            <w:r>
              <w:rPr/>
              <w:t xml:space="preserve">€ 3,84615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€ 0,00615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€ 2,89669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€ 3,69618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€ 0,46347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€ 0,33602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62,43%</w:t>
            </w:r>
          </w:p>
        </w:tc>
        <w:tc>
          <w:tcPr>
            <w:tcW w:w="2000" w:type="dxa"/>
          </w:tcPr>
          <w:p>
            <w:pPr>
              <w:jc w:val="end"/>
              <w:spacing w:line="180" w:lineRule="exact"/>
            </w:pPr>
            <w:r>
              <w:rPr/>
              <w:t xml:space="preserve">€ 2,30769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+0,93% </w:t>
            </w:r>
            <w:r>
              <w:rPr/>
              <w:t xml:space="preserve"> su anno 2022/1   </w:t>
            </w:r>
            <w:r>
              <w:rPr>
                <w:color w:val="22B573"/>
              </w:rPr>
              <w:t xml:space="preserve">+0,93%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€ 5,36558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€ 0,48778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57,35%</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€ 4,52164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€ 5,76961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€ 0,72346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€ 0,52451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53,33%</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€ 4,74933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€ 6,06014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€ 0,55092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€ 0,01900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50,77%</w:t>
            </w:r>
          </w:p>
        </w:tc>
        <w:tc>
          <w:tcPr>
            <w:tcW w:w="2000" w:type="dxa"/>
          </w:tcPr>
          <w:p>
            <w:pPr>
              <w:jc w:val="end"/>
              <w:spacing w:line="180" w:lineRule="exact"/>
            </w:pPr>
            <w:r>
              <w:rPr/>
              <w:t xml:space="preserve">€ 3,07692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€ 2,72677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€ 3,47936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€ 0,31631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36,85%</w:t>
            </w:r>
          </w:p>
        </w:tc>
        <w:tc>
          <w:tcPr>
            <w:tcW w:w="2000" w:type="dxa"/>
          </w:tcPr>
          <w:p>
            <w:pPr>
              <w:jc w:val="end"/>
              <w:spacing w:line="180" w:lineRule="exact"/>
            </w:pPr>
            <w:r>
              <w:rPr/>
              <w:t xml:space="preserve">€ 1,28205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€ 0,01091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€ 6,63511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€ 0,76967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54,51%</w:t>
            </w:r>
          </w:p>
        </w:tc>
        <w:tc>
          <w:tcPr>
            <w:tcW w:w="2000" w:type="dxa"/>
          </w:tcPr>
          <w:p>
            <w:pPr>
              <w:jc w:val="end"/>
              <w:spacing w:line="180" w:lineRule="exact"/>
            </w:pPr>
            <w:r>
              <w:rPr/>
              <w:t xml:space="preserve">€ 4,61538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€ 6,63957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€ 8,47209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€ 0,77019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54,48%</w:t>
            </w:r>
          </w:p>
        </w:tc>
        <w:tc>
          <w:tcPr>
            <w:tcW w:w="2000" w:type="dxa"/>
          </w:tcPr>
          <w:p>
            <w:pPr>
              <w:jc w:val="end"/>
              <w:spacing w:line="180" w:lineRule="exact"/>
            </w:pPr>
            <w:r>
              <w:rPr/>
              <w:t xml:space="preserve">€ 4,61538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€ 5,70178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€ 7,27547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€ 0,66141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63,44%</w:t>
            </w:r>
          </w:p>
        </w:tc>
        <w:tc>
          <w:tcPr>
            <w:tcW w:w="2000" w:type="dxa"/>
          </w:tcPr>
          <w:p>
            <w:pPr>
              <w:jc w:val="end"/>
              <w:spacing w:line="180" w:lineRule="exact"/>
            </w:pPr>
            <w:r>
              <w:rPr/>
              <w:t xml:space="preserve">€ 4,61538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€ 0,02281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+4,52% </w:t>
            </w:r>
            <w:r>
              <w:rPr/>
              <w:t xml:space="preserve"> su anno 2022/1   </w:t>
            </w:r>
            <w:r>
              <w:rPr>
                <w:color w:val="22B573"/>
              </w:rPr>
              <w:t xml:space="preserve">+4,52%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€ 23,54557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€ 30,04415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€ 2,73129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€ 0,09418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55,93%</w:t>
            </w:r>
          </w:p>
        </w:tc>
        <w:tc>
          <w:tcPr>
            <w:tcW w:w="2000" w:type="dxa"/>
          </w:tcPr>
          <w:p>
            <w:pPr>
              <w:jc w:val="end"/>
              <w:spacing w:line="180" w:lineRule="exact"/>
            </w:pPr>
            <w:r>
              <w:rPr/>
              <w:t xml:space="preserve">€ 16,80246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€ 0,09418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TOS23_01.F05</w:t>
            </w:r>
            <w:r>
              <w:rPr/>
              <w:t xml:space="preserve">    </w:t>
            </w:r>
            <w:r>
              <w:rPr>
                <w:color w:val="22B573"/>
              </w:rPr>
              <w:t xml:space="preserve">+0,16% </w:t>
            </w:r>
            <w:r>
              <w:rPr/>
              <w:t xml:space="preserve"> su anno 2022/1   </w:t>
            </w:r>
            <w:r>
              <w:rPr>
                <w:color w:val="22B573"/>
              </w:rPr>
              <w:t xml:space="preserve">+0,16%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-0,96% </w:t>
            </w:r>
            <w:r>
              <w:rPr/>
              <w:t xml:space="preserve"> su anno 2022/1   </w:t>
            </w:r>
            <w:r>
              <w:rPr>
                <w:color w:val="22B573"/>
              </w:rPr>
              <w:t xml:space="preserve">-0,96%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€ 48,12356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€ 61,40566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€ 7,69977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€ 5,58233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20,28%</w:t>
            </w:r>
          </w:p>
        </w:tc>
        <w:tc>
          <w:tcPr>
            <w:tcW w:w="2000" w:type="dxa"/>
          </w:tcPr>
          <w:p>
            <w:pPr>
              <w:jc w:val="end"/>
              <w:spacing w:line="180" w:lineRule="exact"/>
            </w:pPr>
            <w:r>
              <w:rPr/>
              <w:t xml:space="preserve">€ 12,45552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€ 0,30799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+1,28% </w:t>
            </w:r>
            <w:r>
              <w:rPr/>
              <w:t xml:space="preserve"> su anno 2022/1   </w:t>
            </w:r>
            <w:r>
              <w:rPr>
                <w:color w:val="22B573"/>
              </w:rPr>
              <w:t xml:space="preserve">+1,28%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€ 151,32667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€ 193,09283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€ 17,55389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€ 0,96849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w:t>
            </w:r>
          </w:p>
        </w:tc>
        <w:tc>
          <w:tcPr>
            <w:tcW w:w="2000" w:type="dxa"/>
          </w:tcPr>
          <w:p>
            <w:pPr>
              <w:jc w:val="end"/>
              <w:spacing w:line="180" w:lineRule="exact"/>
            </w:pPr>
            <w:r>
              <w:rPr/>
              <w:t xml:space="preserve">€ 24,91104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0,5%</w:t>
            </w:r>
          </w:p>
        </w:tc>
        <w:tc>
          <w:tcPr>
            <w:tcW w:w="2000" w:type="dxa"/>
          </w:tcPr>
          <w:p>
            <w:pPr>
              <w:jc w:val="end"/>
              <w:spacing w:line="180" w:lineRule="exact"/>
            </w:pPr>
            <w:r>
              <w:rPr/>
              <w:t xml:space="preserve">€ 0,96849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w:t>
            </w:r>
            <w:r>
              <w:rPr/>
              <w:t xml:space="preserve">    </w:t>
            </w:r>
            <w:r>
              <w:rPr>
                <w:color w:val="22B573"/>
              </w:rPr>
              <w:t xml:space="preserve">+0,64% </w:t>
            </w:r>
            <w:r>
              <w:rPr/>
              <w:t xml:space="preserve"> su anno 2022/1   </w:t>
            </w:r>
            <w:r>
              <w:rPr>
                <w:color w:val="22B573"/>
              </w:rPr>
              <w:t xml:space="preserve">+0,64%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TOS23_01.F06</w:t>
            </w:r>
            <w:r>
              <w:rPr/>
              <w:t xml:space="preserve">    </w:t>
            </w:r>
            <w:r>
              <w:rPr>
                <w:color w:val="22B573"/>
              </w:rPr>
              <w:t xml:space="preserve">+3,69% </w:t>
            </w:r>
            <w:r>
              <w:rPr/>
              <w:t xml:space="preserve"> su anno 2022/1   </w:t>
            </w:r>
            <w:r>
              <w:rPr>
                <w:color w:val="22B573"/>
              </w:rPr>
              <w:t xml:space="preserve">+3,69%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€ 10,33739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€ 13,19051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32,13%</w:t>
            </w:r>
          </w:p>
        </w:tc>
        <w:tc>
          <w:tcPr>
            <w:tcW w:w="2000" w:type="dxa"/>
          </w:tcPr>
          <w:p>
            <w:pPr>
              <w:jc w:val="end"/>
              <w:spacing w:line="180" w:lineRule="exact"/>
            </w:pPr>
            <w:r>
              <w:rPr/>
              <w:t xml:space="preserve">€ 4,23842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€ 10,94793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€ 13,96956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30,34%</w:t>
            </w:r>
          </w:p>
        </w:tc>
        <w:tc>
          <w:tcPr>
            <w:tcW w:w="2000" w:type="dxa"/>
          </w:tcPr>
          <w:p>
            <w:pPr>
              <w:jc w:val="end"/>
              <w:spacing w:line="180" w:lineRule="exact"/>
            </w:pPr>
            <w:r>
              <w:rPr/>
              <w:t xml:space="preserve">€ 4,23842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€ 14,82169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26,93%</w:t>
            </w:r>
          </w:p>
        </w:tc>
        <w:tc>
          <w:tcPr>
            <w:tcW w:w="2000" w:type="dxa"/>
          </w:tcPr>
          <w:p>
            <w:pPr>
              <w:jc w:val="end"/>
              <w:spacing w:line="180" w:lineRule="exact"/>
            </w:pPr>
            <w:r>
              <w:rPr/>
              <w:t xml:space="preserve">€ 3,99133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€ 12,72041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€ 16,23125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24,59%</w:t>
            </w:r>
          </w:p>
        </w:tc>
        <w:tc>
          <w:tcPr>
            <w:tcW w:w="2000" w:type="dxa"/>
          </w:tcPr>
          <w:p>
            <w:pPr>
              <w:jc w:val="end"/>
              <w:spacing w:line="180" w:lineRule="exact"/>
            </w:pPr>
            <w:r>
              <w:rPr/>
              <w:t xml:space="preserve">€ 3,99133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€ 20,02098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23,07%</w:t>
            </w:r>
          </w:p>
        </w:tc>
        <w:tc>
          <w:tcPr>
            <w:tcW w:w="2000" w:type="dxa"/>
          </w:tcPr>
          <w:p>
            <w:pPr>
              <w:jc w:val="end"/>
              <w:spacing w:line="180" w:lineRule="exact"/>
            </w:pPr>
            <w:r>
              <w:rPr/>
              <w:t xml:space="preserve">€ 4,61865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€ 13,84923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€ 17,67162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26,78%</w:t>
            </w:r>
          </w:p>
        </w:tc>
        <w:tc>
          <w:tcPr>
            <w:tcW w:w="2000" w:type="dxa"/>
          </w:tcPr>
          <w:p>
            <w:pPr>
              <w:jc w:val="end"/>
              <w:spacing w:line="180" w:lineRule="exact"/>
            </w:pPr>
            <w:r>
              <w:rPr/>
              <w:t xml:space="preserve">€ 4,73261</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€ 20,36944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€ 25,99141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€ 3,25911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w:t>
            </w:r>
          </w:p>
        </w:tc>
        <w:tc>
          <w:tcPr>
            <w:tcW w:w="2000" w:type="dxa"/>
          </w:tcPr>
          <w:p>
            <w:pPr>
              <w:jc w:val="end"/>
              <w:spacing w:line="180" w:lineRule="exact"/>
            </w:pPr>
            <w:r>
              <w:rPr/>
              <w:t xml:space="preserve">€ 5,92592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€ 22,29133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€ 28,44373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€ 3,56661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21,85%</w:t>
            </w:r>
          </w:p>
        </w:tc>
        <w:tc>
          <w:tcPr>
            <w:tcW w:w="2000" w:type="dxa"/>
          </w:tcPr>
          <w:p>
            <w:pPr>
              <w:jc w:val="end"/>
              <w:spacing w:line="180" w:lineRule="exact"/>
            </w:pPr>
            <w:r>
              <w:rPr/>
              <w:t xml:space="preserve">€ 6,21518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€ 25,07042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€ 31,98986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24,06%</w:t>
            </w:r>
          </w:p>
        </w:tc>
        <w:tc>
          <w:tcPr>
            <w:tcW w:w="2000" w:type="dxa"/>
          </w:tcPr>
          <w:p>
            <w:pPr>
              <w:jc w:val="end"/>
              <w:spacing w:line="180" w:lineRule="exact"/>
            </w:pPr>
            <w:r>
              <w:rPr/>
              <w:t xml:space="preserve">€ 7,69775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€ 30,72623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€ 39,20667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19,63%</w:t>
            </w:r>
          </w:p>
        </w:tc>
        <w:tc>
          <w:tcPr>
            <w:tcW w:w="2000" w:type="dxa"/>
          </w:tcPr>
          <w:p>
            <w:pPr>
              <w:jc w:val="end"/>
              <w:spacing w:line="180" w:lineRule="exact"/>
            </w:pPr>
            <w:r>
              <w:rPr/>
              <w:t xml:space="preserve">€ 7,69775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€ 11,81996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€ 15,08227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37,93%</w:t>
            </w:r>
          </w:p>
        </w:tc>
        <w:tc>
          <w:tcPr>
            <w:tcW w:w="2000" w:type="dxa"/>
          </w:tcPr>
          <w:p>
            <w:pPr>
              <w:jc w:val="end"/>
              <w:spacing w:line="180" w:lineRule="exact"/>
            </w:pPr>
            <w:r>
              <w:rPr/>
              <w:t xml:space="preserve">€ 5,72099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€ 12,92469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€ 16,49190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37,69%</w:t>
            </w:r>
          </w:p>
        </w:tc>
        <w:tc>
          <w:tcPr>
            <w:tcW w:w="2000" w:type="dxa"/>
          </w:tcPr>
          <w:p>
            <w:pPr>
              <w:jc w:val="end"/>
              <w:spacing w:line="180" w:lineRule="exact"/>
            </w:pPr>
            <w:r>
              <w:rPr/>
              <w:t xml:space="preserve">€ 6,21518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€ 0,04136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€ 13,83959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€ 17,65931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€ 2,21433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35,19%</w:t>
            </w:r>
          </w:p>
        </w:tc>
        <w:tc>
          <w:tcPr>
            <w:tcW w:w="2000" w:type="dxa"/>
          </w:tcPr>
          <w:p>
            <w:pPr>
              <w:jc w:val="end"/>
              <w:spacing w:line="180" w:lineRule="exact"/>
            </w:pPr>
            <w:r>
              <w:rPr/>
              <w:t xml:space="preserve">€ 6,21518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€ 16,42683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€ 20,96063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€ 1,90551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36,72%</w:t>
            </w:r>
          </w:p>
        </w:tc>
        <w:tc>
          <w:tcPr>
            <w:tcW w:w="2000" w:type="dxa"/>
          </w:tcPr>
          <w:p>
            <w:pPr>
              <w:jc w:val="end"/>
              <w:spacing w:line="180" w:lineRule="exact"/>
            </w:pPr>
            <w:r>
              <w:rPr/>
              <w:t xml:space="preserve">€ 7,69775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€ 0,05257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€ 18,78602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€ 23,97096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€ 2,17918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32,11%</w:t>
            </w:r>
          </w:p>
        </w:tc>
        <w:tc>
          <w:tcPr>
            <w:tcW w:w="2000" w:type="dxa"/>
          </w:tcPr>
          <w:p>
            <w:pPr>
              <w:jc w:val="end"/>
              <w:spacing w:line="180" w:lineRule="exact"/>
            </w:pPr>
            <w:r>
              <w:rPr/>
              <w:t xml:space="preserve">€ 7,69775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€ 19,00856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€ 24,25492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€ 2,20499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33,77%</w:t>
            </w:r>
          </w:p>
        </w:tc>
        <w:tc>
          <w:tcPr>
            <w:tcW w:w="2000" w:type="dxa"/>
          </w:tcPr>
          <w:p>
            <w:pPr>
              <w:jc w:val="end"/>
              <w:spacing w:line="180" w:lineRule="exact"/>
            </w:pPr>
            <w:r>
              <w:rPr/>
              <w:t xml:space="preserve">€ 8,19194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€ 0,06083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€ 22,63546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€ 28,88284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€ 2,62571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€ 0,07243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28,36%</w:t>
            </w:r>
          </w:p>
        </w:tc>
        <w:tc>
          <w:tcPr>
            <w:tcW w:w="2000" w:type="dxa"/>
          </w:tcPr>
          <w:p>
            <w:pPr>
              <w:jc w:val="end"/>
              <w:spacing w:line="180" w:lineRule="exact"/>
            </w:pPr>
            <w:r>
              <w:rPr/>
              <w:t xml:space="preserve">€ 8,19194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€ 0,07243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€ 24,26809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€ 30,96608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€ 2,81510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26,45%</w:t>
            </w:r>
          </w:p>
        </w:tc>
        <w:tc>
          <w:tcPr>
            <w:tcW w:w="2000" w:type="dxa"/>
          </w:tcPr>
          <w:p>
            <w:pPr>
              <w:jc w:val="end"/>
              <w:spacing w:line="180" w:lineRule="exact"/>
            </w:pPr>
            <w:r>
              <w:rPr/>
              <w:t xml:space="preserve">€ 8,19194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€ 0,07766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€ 26,55299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€ 33,88162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€ 4,24848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€ 3,08015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€ 0,08497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27,1%</w:t>
            </w:r>
          </w:p>
        </w:tc>
        <w:tc>
          <w:tcPr>
            <w:tcW w:w="2000" w:type="dxa"/>
          </w:tcPr>
          <w:p>
            <w:pPr>
              <w:jc w:val="end"/>
              <w:spacing w:line="180" w:lineRule="exact"/>
            </w:pPr>
            <w:r>
              <w:rPr/>
              <w:t xml:space="preserve">€ 9,18032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€ 0,08497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€ 34,18556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€ 43,62078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€ 3,96553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25,58%</w:t>
            </w:r>
          </w:p>
        </w:tc>
        <w:tc>
          <w:tcPr>
            <w:tcW w:w="2000" w:type="dxa"/>
          </w:tcPr>
          <w:p>
            <w:pPr>
              <w:jc w:val="end"/>
              <w:spacing w:line="180" w:lineRule="exact"/>
            </w:pPr>
            <w:r>
              <w:rPr/>
              <w:t xml:space="preserve">€ 11,15708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€ 7,49926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€ 9,56905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€ 1,19988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€ 0,86991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25,19%</w:t>
            </w:r>
          </w:p>
        </w:tc>
        <w:tc>
          <w:tcPr>
            <w:tcW w:w="2000" w:type="dxa"/>
          </w:tcPr>
          <w:p>
            <w:pPr>
              <w:jc w:val="end"/>
              <w:spacing w:line="180" w:lineRule="exact"/>
            </w:pPr>
            <w:r>
              <w:rPr/>
              <w:t xml:space="preserve">€ 2,41007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€ 8,10980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€ 10,34811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€ 0,94074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€ 0,02595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23,29%</w:t>
            </w:r>
          </w:p>
        </w:tc>
        <w:tc>
          <w:tcPr>
            <w:tcW w:w="2000" w:type="dxa"/>
          </w:tcPr>
          <w:p>
            <w:pPr>
              <w:jc w:val="end"/>
              <w:spacing w:line="180" w:lineRule="exact"/>
            </w:pPr>
            <w:r>
              <w:rPr/>
              <w:t xml:space="preserve">€ 2,41007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€ 9,02470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€ 11,51552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20,93%</w:t>
            </w:r>
          </w:p>
        </w:tc>
        <w:tc>
          <w:tcPr>
            <w:tcW w:w="2000" w:type="dxa"/>
          </w:tcPr>
          <w:p>
            <w:pPr>
              <w:jc w:val="end"/>
              <w:spacing w:line="180" w:lineRule="exact"/>
            </w:pPr>
            <w:r>
              <w:rPr/>
              <w:t xml:space="preserve">€ 2,41007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€ 0,02888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€ 11,27448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€ 14,38624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€ 1,30784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16,75%</w:t>
            </w:r>
          </w:p>
        </w:tc>
        <w:tc>
          <w:tcPr>
            <w:tcW w:w="2000" w:type="dxa"/>
          </w:tcPr>
          <w:p>
            <w:pPr>
              <w:jc w:val="end"/>
              <w:spacing w:line="180" w:lineRule="exact"/>
            </w:pPr>
            <w:r>
              <w:rPr/>
              <w:t xml:space="preserve">€ 2,41007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€ 0,03608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€ 11,93367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€ 15,22737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€ 1,38431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15,83%</w:t>
            </w:r>
          </w:p>
        </w:tc>
        <w:tc>
          <w:tcPr>
            <w:tcW w:w="2000" w:type="dxa"/>
          </w:tcPr>
          <w:p>
            <w:pPr>
              <w:jc w:val="end"/>
              <w:spacing w:line="180" w:lineRule="exact"/>
            </w:pPr>
            <w:r>
              <w:rPr/>
              <w:t xml:space="preserve">€ 2,41007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€ 11,66202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€ 14,88073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w:t>
            </w:r>
          </w:p>
        </w:tc>
        <w:tc>
          <w:tcPr>
            <w:tcW w:w="2000" w:type="dxa"/>
          </w:tcPr>
          <w:p>
            <w:pPr>
              <w:jc w:val="end"/>
              <w:spacing w:line="180" w:lineRule="exact"/>
            </w:pPr>
            <w:r>
              <w:rPr/>
              <w:t xml:space="preserve">€ 2,41007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€ 0,03732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€ 15,46723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€ 19,73619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€ 1,79420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15,8%</w:t>
            </w:r>
          </w:p>
        </w:tc>
        <w:tc>
          <w:tcPr>
            <w:tcW w:w="2000" w:type="dxa"/>
          </w:tcPr>
          <w:p>
            <w:pPr>
              <w:jc w:val="end"/>
              <w:spacing w:line="180" w:lineRule="exact"/>
            </w:pPr>
            <w:r>
              <w:rPr/>
              <w:t xml:space="preserve">€ 3,11846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€ 0,04950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€ 18,24497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€ 23,28059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13,4%</w:t>
            </w:r>
          </w:p>
        </w:tc>
        <w:tc>
          <w:tcPr>
            <w:tcW w:w="2000" w:type="dxa"/>
          </w:tcPr>
          <w:p>
            <w:pPr>
              <w:jc w:val="end"/>
              <w:spacing w:line="180" w:lineRule="exact"/>
            </w:pPr>
            <w:r>
              <w:rPr/>
              <w:t xml:space="preserve">€ 3,11846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€ 0,05838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€ 21,47018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€ 27,39595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€ 0,06870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€ 3,82685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-10,9% </w:t>
            </w:r>
            <w:r>
              <w:rPr/>
              <w:t xml:space="preserve"> su anno 2022/1   </w:t>
            </w:r>
            <w:r>
              <w:rPr>
                <w:color w:val="22B573"/>
              </w:rPr>
              <w:t xml:space="preserve">-10,9%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€ 29,26583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€ 37,34320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10,25%</w:t>
            </w:r>
          </w:p>
        </w:tc>
        <w:tc>
          <w:tcPr>
            <w:tcW w:w="2000" w:type="dxa"/>
          </w:tcPr>
          <w:p>
            <w:pPr>
              <w:jc w:val="end"/>
              <w:spacing w:line="180" w:lineRule="exact"/>
            </w:pPr>
            <w:r>
              <w:rPr/>
              <w:t xml:space="preserve">€ 3,82685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€ 0,09365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€ 19,92077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€ 25,41890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€ 3,18732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€ 2,31081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11,81%</w:t>
            </w:r>
          </w:p>
        </w:tc>
        <w:tc>
          <w:tcPr>
            <w:tcW w:w="2000" w:type="dxa"/>
          </w:tcPr>
          <w:p>
            <w:pPr>
              <w:jc w:val="end"/>
              <w:spacing w:line="180" w:lineRule="exact"/>
            </w:pPr>
            <w:r>
              <w:rPr/>
              <w:t xml:space="preserve">€ 3,00240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€ 0,06375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€ 26,63456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€ 33,98570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€ 3,08961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9,17%</w:t>
            </w:r>
          </w:p>
        </w:tc>
        <w:tc>
          <w:tcPr>
            <w:tcW w:w="2000" w:type="dxa"/>
          </w:tcPr>
          <w:p>
            <w:pPr>
              <w:jc w:val="end"/>
              <w:spacing w:line="180" w:lineRule="exact"/>
            </w:pPr>
            <w:r>
              <w:rPr/>
              <w:t xml:space="preserve">€ 3,11636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€ 0,08523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€ 36,46039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€ 46,52346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€ 5,83366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€ 4,22941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€ 0,11667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w:t>
            </w:r>
          </w:p>
        </w:tc>
        <w:tc>
          <w:tcPr>
            <w:tcW w:w="2000" w:type="dxa"/>
          </w:tcPr>
          <w:p>
            <w:pPr>
              <w:jc w:val="end"/>
              <w:spacing w:line="180" w:lineRule="exact"/>
            </w:pPr>
            <w:r>
              <w:rPr/>
              <w:t xml:space="preserve">€ 3,11636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€ 0,11667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€ 55,22774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€ 70,47060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€ 6,40642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5,53%</w:t>
            </w:r>
          </w:p>
        </w:tc>
        <w:tc>
          <w:tcPr>
            <w:tcW w:w="2000" w:type="dxa"/>
          </w:tcPr>
          <w:p>
            <w:pPr>
              <w:jc w:val="end"/>
              <w:spacing w:line="180" w:lineRule="exact"/>
            </w:pPr>
            <w:r>
              <w:rPr/>
              <w:t xml:space="preserve">€ 3,89545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€ 0,17673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€ 86,15025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€ 109,92772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€ 13,78404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€ 9,99343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€ 0,27568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5,67%</w:t>
            </w:r>
          </w:p>
        </w:tc>
        <w:tc>
          <w:tcPr>
            <w:tcW w:w="2000" w:type="dxa"/>
          </w:tcPr>
          <w:p>
            <w:pPr>
              <w:jc w:val="end"/>
              <w:spacing w:line="180" w:lineRule="exact"/>
            </w:pPr>
            <w:r>
              <w:rPr/>
              <w:t xml:space="preserve">€ 6,23272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€ 0,27568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€ 132,55931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€ 169,14568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€ 21,20949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€ 15,37688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€ 0,42419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3,26%</w:t>
            </w:r>
          </w:p>
        </w:tc>
        <w:tc>
          <w:tcPr>
            <w:tcW w:w="2000" w:type="dxa"/>
          </w:tcPr>
          <w:p>
            <w:pPr>
              <w:jc w:val="end"/>
              <w:spacing w:line="180" w:lineRule="exact"/>
            </w:pPr>
            <w:r>
              <w:rPr/>
              <w:t xml:space="preserve">€ 5,51170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€ 0,42419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€ 208,87413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€ 266,52339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€ 33,41986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€ 24,22940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€ 0,66840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4,09%</w:t>
            </w:r>
          </w:p>
        </w:tc>
        <w:tc>
          <w:tcPr>
            <w:tcW w:w="2000" w:type="dxa"/>
          </w:tcPr>
          <w:p>
            <w:pPr>
              <w:jc w:val="end"/>
              <w:spacing w:line="180" w:lineRule="exact"/>
            </w:pPr>
            <w:r>
              <w:rPr/>
              <w:t xml:space="preserve">€ 10,90726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€ 0,66840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€ 23,11181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€ 29,49067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€ 3,69789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€ 2,68097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10,57%</w:t>
            </w:r>
          </w:p>
        </w:tc>
        <w:tc>
          <w:tcPr>
            <w:tcW w:w="2000" w:type="dxa"/>
          </w:tcPr>
          <w:p>
            <w:pPr>
              <w:jc w:val="end"/>
              <w:spacing w:line="180" w:lineRule="exact"/>
            </w:pPr>
            <w:r>
              <w:rPr/>
              <w:t xml:space="preserve">€ 3,11636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€ 0,07396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€ 31,59971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€ 40,32123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€ 3,66557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7,73%</w:t>
            </w:r>
          </w:p>
        </w:tc>
        <w:tc>
          <w:tcPr>
            <w:tcW w:w="2000" w:type="dxa"/>
          </w:tcPr>
          <w:p>
            <w:pPr>
              <w:jc w:val="end"/>
              <w:spacing w:line="180" w:lineRule="exact"/>
            </w:pPr>
            <w:r>
              <w:rPr/>
              <w:t xml:space="preserve">€ 3,11636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€ 0,10112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€ 44,43539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€ 56,69956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€ 7,10966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€ 5,15451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5,5%</w:t>
            </w:r>
          </w:p>
        </w:tc>
        <w:tc>
          <w:tcPr>
            <w:tcW w:w="2000" w:type="dxa"/>
          </w:tcPr>
          <w:p>
            <w:pPr>
              <w:jc w:val="end"/>
              <w:spacing w:line="180" w:lineRule="exact"/>
            </w:pPr>
            <w:r>
              <w:rPr/>
              <w:t xml:space="preserve">€ 3,11636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€ 0,14219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€ 67,71658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€ 86,40635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€ 7,85512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4,51%</w:t>
            </w:r>
          </w:p>
        </w:tc>
        <w:tc>
          <w:tcPr>
            <w:tcW w:w="2000" w:type="dxa"/>
          </w:tcPr>
          <w:p>
            <w:pPr>
              <w:jc w:val="end"/>
              <w:spacing w:line="180" w:lineRule="exact"/>
            </w:pPr>
            <w:r>
              <w:rPr/>
              <w:t xml:space="preserve">€ 3,89545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€ 0,21669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€ 107,12290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€ 136,68882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€ 17,13966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€ 12,42626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€ 0,34279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4,56%</w:t>
            </w:r>
          </w:p>
        </w:tc>
        <w:tc>
          <w:tcPr>
            <w:tcW w:w="2000" w:type="dxa"/>
          </w:tcPr>
          <w:p>
            <w:pPr>
              <w:jc w:val="end"/>
              <w:spacing w:line="180" w:lineRule="exact"/>
            </w:pPr>
            <w:r>
              <w:rPr/>
              <w:t xml:space="preserve">€ 6,23272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€ 0,34279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€ 161,46837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€ 206,03364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€ 25,83494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€ 18,73033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€ 0,51670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3,78%</w:t>
            </w:r>
          </w:p>
        </w:tc>
        <w:tc>
          <w:tcPr>
            <w:tcW w:w="2000" w:type="dxa"/>
          </w:tcPr>
          <w:p>
            <w:pPr>
              <w:jc w:val="end"/>
              <w:spacing w:line="180" w:lineRule="exact"/>
            </w:pPr>
            <w:r>
              <w:rPr/>
              <w:t xml:space="preserve">€ 7,79090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€ 0,51670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€ 264,02517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€ 336,89612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€ 42,24403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€ 30,62692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€ 0,84488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w:t>
            </w:r>
          </w:p>
        </w:tc>
        <w:tc>
          <w:tcPr>
            <w:tcW w:w="2000" w:type="dxa"/>
          </w:tcPr>
          <w:p>
            <w:pPr>
              <w:jc w:val="end"/>
              <w:spacing w:line="180" w:lineRule="exact"/>
            </w:pPr>
            <w:r>
              <w:rPr/>
              <w:t xml:space="preserve">€ 10,90726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€ 0,84488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€ 25,50990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€ 32,55063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€ 2,95915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9,57%</w:t>
            </w:r>
          </w:p>
        </w:tc>
        <w:tc>
          <w:tcPr>
            <w:tcW w:w="2000" w:type="dxa"/>
          </w:tcPr>
          <w:p>
            <w:pPr>
              <w:jc w:val="end"/>
              <w:spacing w:line="180" w:lineRule="exact"/>
            </w:pPr>
            <w:r>
              <w:rPr/>
              <w:t xml:space="preserve">€ 3,11636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€ 0,08163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€ 35,26677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€ 45,00040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€ 5,64268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€ 4,09095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6,93%</w:t>
            </w:r>
          </w:p>
        </w:tc>
        <w:tc>
          <w:tcPr>
            <w:tcW w:w="2000" w:type="dxa"/>
          </w:tcPr>
          <w:p>
            <w:pPr>
              <w:jc w:val="end"/>
              <w:spacing w:line="180" w:lineRule="exact"/>
            </w:pPr>
            <w:r>
              <w:rPr/>
              <w:t xml:space="preserve">€ 3,11636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€ 0,11285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€ 49,54397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€ 63,21811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€ 7,92704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€ 5,74710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€ 0,15854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4,93%</w:t>
            </w:r>
          </w:p>
        </w:tc>
        <w:tc>
          <w:tcPr>
            <w:tcW w:w="2000" w:type="dxa"/>
          </w:tcPr>
          <w:p>
            <w:pPr>
              <w:jc w:val="end"/>
              <w:spacing w:line="180" w:lineRule="exact"/>
            </w:pPr>
            <w:r>
              <w:rPr/>
              <w:t xml:space="preserve">€ 3,11636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€ 0,15854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€ 77,13306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€ 98,42179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€ 8,94744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€ 0,24683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€ 3,89545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€ 0,24683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€ 123,22397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€ 157,23379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€ 14,29398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€ 0,39432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3,96%</w:t>
            </w:r>
          </w:p>
        </w:tc>
        <w:tc>
          <w:tcPr>
            <w:tcW w:w="2000" w:type="dxa"/>
          </w:tcPr>
          <w:p>
            <w:pPr>
              <w:jc w:val="end"/>
              <w:spacing w:line="180" w:lineRule="exact"/>
            </w:pPr>
            <w:r>
              <w:rPr/>
              <w:t xml:space="preserve">€ 6,23272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€ 0,39432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€ 182,02718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€ 232,26668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€ 29,12435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€ 21,11515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€ 0,58249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3,35%</w:t>
            </w:r>
          </w:p>
        </w:tc>
        <w:tc>
          <w:tcPr>
            <w:tcW w:w="2000" w:type="dxa"/>
          </w:tcPr>
          <w:p>
            <w:pPr>
              <w:jc w:val="end"/>
              <w:spacing w:line="180" w:lineRule="exact"/>
            </w:pPr>
            <w:r>
              <w:rPr/>
              <w:t xml:space="preserve">€ 7,79090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€ 0,58249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€ 308,03053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€ 393,04695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+34,46%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€ 49,28488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€ 35,73154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€ 0,98570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2,78%</w:t>
            </w:r>
          </w:p>
        </w:tc>
        <w:tc>
          <w:tcPr>
            <w:tcW w:w="2000" w:type="dxa"/>
          </w:tcPr>
          <w:p>
            <w:pPr>
              <w:jc w:val="end"/>
              <w:spacing w:line="180" w:lineRule="exact"/>
            </w:pPr>
            <w:r>
              <w:rPr/>
              <w:t xml:space="preserve">€ 10,90726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€ 0,98570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€ 485,04313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€ 618,91503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€ 77,60690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€ 56,26500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€ 1,55214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w:t>
            </w:r>
          </w:p>
        </w:tc>
        <w:tc>
          <w:tcPr>
            <w:tcW w:w="2000" w:type="dxa"/>
          </w:tcPr>
          <w:p>
            <w:pPr>
              <w:jc w:val="end"/>
              <w:spacing w:line="180" w:lineRule="exact"/>
            </w:pPr>
            <w:r>
              <w:rPr/>
              <w:t xml:space="preserve">€ 12,46544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€ 1,55214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+24,63% </w:t>
            </w:r>
            <w:r>
              <w:rPr/>
              <w:t xml:space="preserve"> su anno 2022/1   </w:t>
            </w:r>
            <w:r>
              <w:rPr>
                <w:color w:val="FF1D25"/>
              </w:rPr>
              <w:t xml:space="preserve">+24,63%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€ 599,02784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€ 764,35952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€ 95,84445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€ 69,48723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€ 1,91689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2,04%</w:t>
            </w:r>
          </w:p>
        </w:tc>
        <w:tc>
          <w:tcPr>
            <w:tcW w:w="2000" w:type="dxa"/>
          </w:tcPr>
          <w:p>
            <w:pPr>
              <w:jc w:val="end"/>
              <w:spacing w:line="180" w:lineRule="exact"/>
            </w:pPr>
            <w:r>
              <w:rPr/>
              <w:t xml:space="preserve">€ 15,58180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0,25%</w:t>
            </w:r>
          </w:p>
        </w:tc>
        <w:tc>
          <w:tcPr>
            <w:tcW w:w="2000" w:type="dxa"/>
          </w:tcPr>
          <w:p>
            <w:pPr>
              <w:jc w:val="end"/>
              <w:spacing w:line="180" w:lineRule="exact"/>
            </w:pPr>
            <w:r>
              <w:rPr/>
              <w:t xml:space="preserve">€ 1,91689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€ 32,50676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€ 41,47862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€ 3,77078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23,24%</w:t>
            </w:r>
          </w:p>
        </w:tc>
        <w:tc>
          <w:tcPr>
            <w:tcW w:w="2000" w:type="dxa"/>
          </w:tcPr>
          <w:p>
            <w:pPr>
              <w:jc w:val="end"/>
              <w:spacing w:line="180" w:lineRule="exact"/>
            </w:pPr>
            <w:r>
              <w:rPr/>
              <w:t xml:space="preserve">€ 9,64028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€ 0,13003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€ 28,42030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€ 36,26431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€ 4,54725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€ 3,29676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€ 0,11368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32,85%</w:t>
            </w:r>
          </w:p>
        </w:tc>
        <w:tc>
          <w:tcPr>
            <w:tcW w:w="2000" w:type="dxa"/>
          </w:tcPr>
          <w:p>
            <w:pPr>
              <w:jc w:val="end"/>
              <w:spacing w:line="180" w:lineRule="exact"/>
            </w:pPr>
            <w:r>
              <w:rPr/>
              <w:t xml:space="preserve">€ 11,91176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€ 0,11368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€ 57,79822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€ 73,75053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€ 9,24772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€ 6,70459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€ 0,23119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20,19%</w:t>
            </w:r>
          </w:p>
        </w:tc>
        <w:tc>
          <w:tcPr>
            <w:tcW w:w="2000" w:type="dxa"/>
          </w:tcPr>
          <w:p>
            <w:pPr>
              <w:jc w:val="end"/>
              <w:spacing w:line="180" w:lineRule="exact"/>
            </w:pPr>
            <w:r>
              <w:rPr/>
              <w:t xml:space="preserve">€ 14,89163</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€ 0,23119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€ 73,48201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€ 93,76304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€ 11,75712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€ 8,52391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€ 0,29393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19,51%</w:t>
            </w:r>
          </w:p>
        </w:tc>
        <w:tc>
          <w:tcPr>
            <w:tcW w:w="2000" w:type="dxa"/>
          </w:tcPr>
          <w:p>
            <w:pPr>
              <w:jc w:val="end"/>
              <w:spacing w:line="180" w:lineRule="exact"/>
            </w:pPr>
            <w:r>
              <w:rPr/>
              <w:t xml:space="preserve">€ 18,29499</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€ 0,29393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€ 102,46328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€ 130,74314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€ 16,39412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€ 11,88574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€ 0,40985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15,19%</w:t>
            </w:r>
          </w:p>
        </w:tc>
        <w:tc>
          <w:tcPr>
            <w:tcW w:w="2000" w:type="dxa"/>
          </w:tcPr>
          <w:p>
            <w:pPr>
              <w:jc w:val="end"/>
              <w:spacing w:line="180" w:lineRule="exact"/>
            </w:pPr>
            <w:r>
              <w:rPr/>
              <w:t xml:space="preserve">€ 19,85808</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€ 0,40985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+2,97% </w:t>
            </w:r>
            <w:r>
              <w:rPr/>
              <w:t xml:space="preserve"> su anno 2022/1   </w:t>
            </w:r>
            <w:r>
              <w:rPr>
                <w:color w:val="22B573"/>
              </w:rPr>
              <w:t xml:space="preserve">+2,97%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€ 134,26447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€ 171,32147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€ 15,57468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€ 0,53706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12,58%</w:t>
            </w:r>
          </w:p>
        </w:tc>
        <w:tc>
          <w:tcPr>
            <w:tcW w:w="2000" w:type="dxa"/>
          </w:tcPr>
          <w:p>
            <w:pPr>
              <w:jc w:val="end"/>
              <w:spacing w:line="180" w:lineRule="exact"/>
            </w:pPr>
            <w:r>
              <w:rPr/>
              <w:t xml:space="preserve">€ 21,55976</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€ 0,53706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€ 51,98370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€ 66,33120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€ 8,31739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€ 6,03011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€ 0,12476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41,27%</w:t>
            </w:r>
          </w:p>
        </w:tc>
        <w:tc>
          <w:tcPr>
            <w:tcW w:w="2000" w:type="dxa"/>
          </w:tcPr>
          <w:p>
            <w:pPr>
              <w:jc w:val="end"/>
              <w:spacing w:line="180" w:lineRule="exact"/>
            </w:pPr>
            <w:r>
              <w:rPr/>
              <w:t xml:space="preserve">€ 27,37665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€ 0,12476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€ 63,27624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€ 80,74048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€ 10,12420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€ 7,34004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€ 0,15186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39,74%</w:t>
            </w:r>
          </w:p>
        </w:tc>
        <w:tc>
          <w:tcPr>
            <w:tcW w:w="2000" w:type="dxa"/>
          </w:tcPr>
          <w:p>
            <w:pPr>
              <w:jc w:val="end"/>
              <w:spacing w:line="180" w:lineRule="exact"/>
            </w:pPr>
            <w:r>
              <w:rPr/>
              <w:t xml:space="preserve">€ 32,08275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€ 0,15186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€ 94,18580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€ 120,18108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€ 10,92555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€ 0,22605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33,4%</w:t>
            </w:r>
          </w:p>
        </w:tc>
        <w:tc>
          <w:tcPr>
            <w:tcW w:w="2000" w:type="dxa"/>
          </w:tcPr>
          <w:p>
            <w:pPr>
              <w:jc w:val="end"/>
              <w:spacing w:line="180" w:lineRule="exact"/>
            </w:pPr>
            <w:r>
              <w:rPr/>
              <w:t xml:space="preserve">€ 40,13905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€ 0,22605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€ 124,33819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€ 158,65553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€ 14,42323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€ 0,29841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33,61%</w:t>
            </w:r>
          </w:p>
        </w:tc>
        <w:tc>
          <w:tcPr>
            <w:tcW w:w="2000" w:type="dxa"/>
          </w:tcPr>
          <w:p>
            <w:pPr>
              <w:jc w:val="end"/>
              <w:spacing w:line="180" w:lineRule="exact"/>
            </w:pPr>
            <w:r>
              <w:rPr/>
              <w:t xml:space="preserve">€ 53,32880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€ 0,29841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€ 149,27512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€ 190,47505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€ 17,31591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€ 0,35826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33,39%</w:t>
            </w:r>
          </w:p>
        </w:tc>
        <w:tc>
          <w:tcPr>
            <w:tcW w:w="2000" w:type="dxa"/>
          </w:tcPr>
          <w:p>
            <w:pPr>
              <w:jc w:val="end"/>
              <w:spacing w:line="180" w:lineRule="exact"/>
            </w:pPr>
            <w:r>
              <w:rPr/>
              <w:t xml:space="preserve">€ 63,59570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€ 0,35826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€ 221,62861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€ 282,79811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€ 35,46058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€ 25,70892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€ 0,53191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26,32%</w:t>
            </w:r>
          </w:p>
        </w:tc>
        <w:tc>
          <w:tcPr>
            <w:tcW w:w="2000" w:type="dxa"/>
          </w:tcPr>
          <w:p>
            <w:pPr>
              <w:jc w:val="end"/>
              <w:spacing w:line="180" w:lineRule="exact"/>
            </w:pPr>
            <w:r>
              <w:rPr/>
              <w:t xml:space="preserve">€ 74,43240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€ 0,53191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€ 281,67772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€ 359,42078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€ 45,06844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€ 32,67462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€ 0,67603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23,72%</w:t>
            </w:r>
          </w:p>
        </w:tc>
        <w:tc>
          <w:tcPr>
            <w:tcW w:w="2000" w:type="dxa"/>
          </w:tcPr>
          <w:p>
            <w:pPr>
              <w:jc w:val="end"/>
              <w:spacing w:line="180" w:lineRule="exact"/>
            </w:pPr>
            <w:r>
              <w:rPr/>
              <w:t xml:space="preserve">€ 85,26910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€ 0,67603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2022/1   </w:t>
            </w:r>
            <w:r>
              <w:rPr>
                <w:color w:val="22B573"/>
              </w:rPr>
              <w:t xml:space="preserve">+2,66%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€ 339,81062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€ 433,59835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€ 54,36970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€ 39,41803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€ 0,81555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24,34%</w:t>
            </w:r>
          </w:p>
        </w:tc>
        <w:tc>
          <w:tcPr>
            <w:tcW w:w="2000" w:type="dxa"/>
          </w:tcPr>
          <w:p>
            <w:pPr>
              <w:jc w:val="end"/>
              <w:spacing w:line="180" w:lineRule="exact"/>
            </w:pPr>
            <w:r>
              <w:rPr/>
              <w:t xml:space="preserve">€ 105,51800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€ 0,81555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€ 84,85301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€ 108,27244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€ 9,84295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25,68%</w:t>
            </w:r>
          </w:p>
        </w:tc>
        <w:tc>
          <w:tcPr>
            <w:tcW w:w="2000" w:type="dxa"/>
          </w:tcPr>
          <w:p>
            <w:pPr>
              <w:jc w:val="end"/>
              <w:spacing w:line="180" w:lineRule="exact"/>
            </w:pPr>
            <w:r>
              <w:rPr/>
              <w:t xml:space="preserve">€ 27,80400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€ 86,77462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€ 110,72442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€ 10,06586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29,36%</w:t>
            </w:r>
          </w:p>
        </w:tc>
        <w:tc>
          <w:tcPr>
            <w:tcW w:w="2000" w:type="dxa"/>
          </w:tcPr>
          <w:p>
            <w:pPr>
              <w:jc w:val="end"/>
              <w:spacing w:line="180" w:lineRule="exact"/>
            </w:pPr>
            <w:r>
              <w:rPr/>
              <w:t xml:space="preserve">€ 32,51010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€ 0,20826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€ 124,46844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€ 158,82173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€ 14,43834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€ 0,29872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25,27%</w:t>
            </w:r>
          </w:p>
        </w:tc>
        <w:tc>
          <w:tcPr>
            <w:tcW w:w="2000" w:type="dxa"/>
          </w:tcPr>
          <w:p>
            <w:pPr>
              <w:jc w:val="end"/>
              <w:spacing w:line="180" w:lineRule="exact"/>
            </w:pPr>
            <w:r>
              <w:rPr/>
              <w:t xml:space="preserve">€ 40,13905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€ 0,29872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€ 150,73192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€ 192,33393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€ 17,48490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€ 0,36176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27,73%</w:t>
            </w:r>
          </w:p>
        </w:tc>
        <w:tc>
          <w:tcPr>
            <w:tcW w:w="2000" w:type="dxa"/>
          </w:tcPr>
          <w:p>
            <w:pPr>
              <w:jc w:val="end"/>
              <w:spacing w:line="180" w:lineRule="exact"/>
            </w:pPr>
            <w:r>
              <w:rPr/>
              <w:t xml:space="preserve">€ 53,32880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€ 0,36176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€ 206,29312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€ 263,23002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€ 33,00690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€ 23,93000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€ 0,49510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24,16%</w:t>
            </w:r>
          </w:p>
        </w:tc>
        <w:tc>
          <w:tcPr>
            <w:tcW w:w="2000" w:type="dxa"/>
          </w:tcPr>
          <w:p>
            <w:pPr>
              <w:jc w:val="end"/>
              <w:spacing w:line="180" w:lineRule="exact"/>
            </w:pPr>
            <w:r>
              <w:rPr/>
              <w:t xml:space="preserve">€ 63,59570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€ 0,49510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€ 257,27055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€ 328,27722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€ 41,16329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€ 29,84338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€ 0,61745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22,67%</w:t>
            </w:r>
          </w:p>
        </w:tc>
        <w:tc>
          <w:tcPr>
            <w:tcW w:w="2000" w:type="dxa"/>
          </w:tcPr>
          <w:p>
            <w:pPr>
              <w:jc w:val="end"/>
              <w:spacing w:line="180" w:lineRule="exact"/>
            </w:pPr>
            <w:r>
              <w:rPr/>
              <w:t xml:space="preserve">€ 74,43240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€ 0,61745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€ 347,61652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€ 443,55868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€ 55,61864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€ 40,32352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€ 0,83428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20,07%</w:t>
            </w:r>
          </w:p>
        </w:tc>
        <w:tc>
          <w:tcPr>
            <w:tcW w:w="2000" w:type="dxa"/>
          </w:tcPr>
          <w:p>
            <w:pPr>
              <w:jc w:val="end"/>
              <w:spacing w:line="180" w:lineRule="exact"/>
            </w:pPr>
            <w:r>
              <w:rPr/>
              <w:t xml:space="preserve">€ 89,04190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€ 0,83428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+1,61% </w:t>
            </w:r>
            <w:r>
              <w:rPr/>
              <w:t xml:space="preserve"> su anno 2022/1   </w:t>
            </w:r>
            <w:r>
              <w:rPr>
                <w:color w:val="22B573"/>
              </w:rPr>
              <w:t xml:space="preserve">+1,61%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€ 406,55437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€ 518,76338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€ 65,04870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€ 47,16031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€ 0,97573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20,34%</w:t>
            </w:r>
          </w:p>
        </w:tc>
        <w:tc>
          <w:tcPr>
            <w:tcW w:w="2000" w:type="dxa"/>
          </w:tcPr>
          <w:p>
            <w:pPr>
              <w:jc w:val="end"/>
              <w:spacing w:line="180" w:lineRule="exact"/>
            </w:pPr>
            <w:r>
              <w:rPr/>
              <w:t xml:space="preserve">€ 105,51800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0,19%</w:t>
            </w:r>
          </w:p>
        </w:tc>
        <w:tc>
          <w:tcPr>
            <w:tcW w:w="2000" w:type="dxa"/>
          </w:tcPr>
          <w:p>
            <w:pPr>
              <w:jc w:val="end"/>
              <w:spacing w:line="180" w:lineRule="exact"/>
            </w:pPr>
            <w:r>
              <w:rPr/>
              <w:t xml:space="preserve">€ 0,97573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€ 1.548,55809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€ 1.975,96012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€ 247,76929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€ 179,63274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€ 6,19423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14,92%</w:t>
            </w:r>
          </w:p>
        </w:tc>
        <w:tc>
          <w:tcPr>
            <w:tcW w:w="2000" w:type="dxa"/>
          </w:tcPr>
          <w:p>
            <w:pPr>
              <w:jc w:val="end"/>
              <w:spacing w:line="180" w:lineRule="exact"/>
            </w:pPr>
            <w:r>
              <w:rPr/>
              <w:t xml:space="preserve">€ 294,75200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€ 6,19423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€ 2.111,11124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€ 2.693,77794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€ 337,77780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€ 244,88890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€ 8,44445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10,94%</w:t>
            </w:r>
          </w:p>
        </w:tc>
        <w:tc>
          <w:tcPr>
            <w:tcW w:w="2000" w:type="dxa"/>
          </w:tcPr>
          <w:p>
            <w:pPr>
              <w:jc w:val="end"/>
              <w:spacing w:line="180" w:lineRule="exact"/>
            </w:pPr>
            <w:r>
              <w:rPr/>
              <w:t xml:space="preserve">€ 294,75200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€ 8,44445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€ 2.681,22595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€ 3.421,24431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€ 428,99615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€ 311,02221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€ 10,72490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10,69%</w:t>
            </w:r>
          </w:p>
        </w:tc>
        <w:tc>
          <w:tcPr>
            <w:tcW w:w="2000" w:type="dxa"/>
          </w:tcPr>
          <w:p>
            <w:pPr>
              <w:jc w:val="end"/>
              <w:spacing w:line="180" w:lineRule="exact"/>
            </w:pPr>
            <w:r>
              <w:rPr/>
              <w:t xml:space="preserve">€ 365,59100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€ 10,72490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+1,92% </w:t>
            </w:r>
            <w:r>
              <w:rPr/>
              <w:t xml:space="preserve"> su anno 2022/1   </w:t>
            </w:r>
            <w:r>
              <w:rPr>
                <w:color w:val="22B573"/>
              </w:rPr>
              <w:t xml:space="preserve">+1,92%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€ 2.192,43511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€ 2.797,54720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€ 350,78962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€ 254,32247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€ 8,76974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18,23%</w:t>
            </w:r>
          </w:p>
        </w:tc>
        <w:tc>
          <w:tcPr>
            <w:tcW w:w="2000" w:type="dxa"/>
          </w:tcPr>
          <w:p>
            <w:pPr>
              <w:jc w:val="end"/>
              <w:spacing w:line="180" w:lineRule="exact"/>
            </w:pPr>
            <w:r>
              <w:rPr/>
              <w:t xml:space="preserve">€ 510,11800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€ 8,76974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€ 1.768,73255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€ 2.256,90274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€ 282,99721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€ 205,17298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€ 7,07493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w:t>
            </w:r>
          </w:p>
        </w:tc>
        <w:tc>
          <w:tcPr>
            <w:tcW w:w="2000" w:type="dxa"/>
          </w:tcPr>
          <w:p>
            <w:pPr>
              <w:jc w:val="end"/>
              <w:spacing w:line="180" w:lineRule="exact"/>
            </w:pPr>
            <w:r>
              <w:rPr/>
              <w:t xml:space="preserve">€ 510,11800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€ 7,07493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€ 1.557,30563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€ 1.987,12198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€ 249,16890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€ 180,64745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€ 6,22922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25,67%</w:t>
            </w:r>
          </w:p>
        </w:tc>
        <w:tc>
          <w:tcPr>
            <w:tcW w:w="2000" w:type="dxa"/>
          </w:tcPr>
          <w:p>
            <w:pPr>
              <w:jc w:val="end"/>
              <w:spacing w:line="180" w:lineRule="exact"/>
            </w:pPr>
            <w:r>
              <w:rPr/>
              <w:t xml:space="preserve">€ 510,11800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€ 6,22922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€ 2.006,89905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€ 2.560,80319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€ 321,10385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€ 232,80029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€ 8,02760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22,69%</w:t>
            </w:r>
          </w:p>
        </w:tc>
        <w:tc>
          <w:tcPr>
            <w:tcW w:w="2000" w:type="dxa"/>
          </w:tcPr>
          <w:p>
            <w:pPr>
              <w:jc w:val="end"/>
              <w:spacing w:line="180" w:lineRule="exact"/>
            </w:pPr>
            <w:r>
              <w:rPr/>
              <w:t xml:space="preserve">€ 580,95700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€ 8,02760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+1,74% </w:t>
            </w:r>
            <w:r>
              <w:rPr/>
              <w:t xml:space="preserve"> su anno 2022/1   </w:t>
            </w:r>
            <w:r>
              <w:rPr>
                <w:color w:val="22B573"/>
              </w:rPr>
              <w:t xml:space="preserve">+1,74%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€ 2.352,48211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€ 3.001,76718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€ 376,39714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€ 272,88793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€ 9,40993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19,35%</w:t>
            </w:r>
          </w:p>
        </w:tc>
        <w:tc>
          <w:tcPr>
            <w:tcW w:w="2000" w:type="dxa"/>
          </w:tcPr>
          <w:p>
            <w:pPr>
              <w:jc w:val="end"/>
              <w:spacing w:line="180" w:lineRule="exact"/>
            </w:pPr>
            <w:r>
              <w:rPr/>
              <w:t xml:space="preserve">€ 580,95700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0,31%</w:t>
            </w:r>
          </w:p>
        </w:tc>
        <w:tc>
          <w:tcPr>
            <w:tcW w:w="2000" w:type="dxa"/>
          </w:tcPr>
          <w:p>
            <w:pPr>
              <w:jc w:val="end"/>
              <w:spacing w:line="180" w:lineRule="exact"/>
            </w:pPr>
            <w:r>
              <w:rPr/>
              <w:t xml:space="preserve">€ 9,40993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TOS23_01CAM.B07</w:t>
            </w:r>
            <w:r>
              <w:rPr/>
              <w:t xml:space="preserve">    </w:t>
            </w:r>
            <w:r>
              <w:rPr>
                <w:color w:val="FF1D25"/>
              </w:rPr>
              <w:t xml:space="preserve">+13,46% </w:t>
            </w:r>
            <w:r>
              <w:rPr/>
              <w:t xml:space="preserve"> su anno 2022/1   </w:t>
            </w:r>
            <w:r>
              <w:rPr>
                <w:color w:val="FF1D25"/>
              </w:rPr>
              <w:t xml:space="preserve">+13,46%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 Transizione ecologica (M.I.T.E.) aventi ad oggetto i criteri ambientali minimi (C.A.M.),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+14,51% </w:t>
            </w:r>
            <w:r>
              <w:rPr/>
              <w:t xml:space="preserve"> su anno 2022/1   </w:t>
            </w:r>
            <w:r>
              <w:rPr>
                <w:color w:val="FF1D25"/>
              </w:rPr>
              <w:t xml:space="preserve">+14,51%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€ 87,21102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€ 111,28126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30,92%</w:t>
            </w:r>
          </w:p>
        </w:tc>
        <w:tc>
          <w:tcPr>
            <w:tcW w:w="2000" w:type="dxa"/>
          </w:tcPr>
          <w:p>
            <w:pPr>
              <w:jc w:val="end"/>
              <w:spacing w:line="180" w:lineRule="exact"/>
            </w:pPr>
            <w:r>
              <w:rPr/>
              <w:t xml:space="preserve">€ 34,40535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+14,51% </w:t>
            </w:r>
            <w:r>
              <w:rPr/>
              <w:t xml:space="preserve"> su anno 2022/1   </w:t>
            </w:r>
            <w:r>
              <w:rPr>
                <w:color w:val="FF1D25"/>
              </w:rPr>
              <w:t xml:space="preserve">+14,51%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€ 95,58999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€ 121,97283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€ 15,29440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28,21%</w:t>
            </w:r>
          </w:p>
        </w:tc>
        <w:tc>
          <w:tcPr>
            <w:tcW w:w="2000" w:type="dxa"/>
          </w:tcPr>
          <w:p>
            <w:pPr>
              <w:jc w:val="end"/>
              <w:spacing w:line="180" w:lineRule="exact"/>
            </w:pPr>
            <w:r>
              <w:rPr/>
              <w:t xml:space="preserve">€ 34,40535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+15,38% </w:t>
            </w:r>
            <w:r>
              <w:rPr/>
              <w:t xml:space="preserve"> su anno 2022/1   </w:t>
            </w:r>
            <w:r>
              <w:rPr>
                <w:color w:val="FF1D25"/>
              </w:rPr>
              <w:t xml:space="preserve">+15,38%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€ 91,65344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€ 116,94979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€ 14,66455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29,42%</w:t>
            </w:r>
          </w:p>
        </w:tc>
        <w:tc>
          <w:tcPr>
            <w:tcW w:w="2000" w:type="dxa"/>
          </w:tcPr>
          <w:p>
            <w:pPr>
              <w:jc w:val="end"/>
              <w:spacing w:line="180" w:lineRule="exact"/>
            </w:pPr>
            <w:r>
              <w:rPr/>
              <w:t xml:space="preserve">€ 34,40535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+15,38% </w:t>
            </w:r>
            <w:r>
              <w:rPr/>
              <w:t xml:space="preserve"> su anno 2022/1   </w:t>
            </w:r>
            <w:r>
              <w:rPr>
                <w:color w:val="FF1D25"/>
              </w:rPr>
              <w:t xml:space="preserve">+15,38%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€ 131,85512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€ 168,24713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€ 15,29519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24,8%</w:t>
            </w:r>
          </w:p>
        </w:tc>
        <w:tc>
          <w:tcPr>
            <w:tcW w:w="2000" w:type="dxa"/>
          </w:tcPr>
          <w:p>
            <w:pPr>
              <w:jc w:val="end"/>
              <w:spacing w:line="180" w:lineRule="exact"/>
            </w:pPr>
            <w:r>
              <w:rPr/>
              <w:t xml:space="preserve">€ 41,72245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+10,48% </w:t>
            </w:r>
            <w:r>
              <w:rPr/>
              <w:t xml:space="preserve"> su anno 2022/1   </w:t>
            </w:r>
            <w:r>
              <w:rPr>
                <w:color w:val="22B573"/>
              </w:rPr>
              <w:t xml:space="preserve">+10,48%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€ 123,04832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€ 157,00966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€ 19,68773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€ 14,27361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38,36%</w:t>
            </w:r>
          </w:p>
        </w:tc>
        <w:tc>
          <w:tcPr>
            <w:tcW w:w="2000" w:type="dxa"/>
          </w:tcPr>
          <w:p>
            <w:pPr>
              <w:jc w:val="end"/>
              <w:spacing w:line="180" w:lineRule="exact"/>
            </w:pPr>
            <w:r>
              <w:rPr/>
              <w:t xml:space="preserve">€ 60,22555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+10,48% </w:t>
            </w:r>
            <w:r>
              <w:rPr/>
              <w:t xml:space="preserve"> su anno 2022/1   </w:t>
            </w:r>
            <w:r>
              <w:rPr>
                <w:color w:val="22B573"/>
              </w:rPr>
              <w:t xml:space="preserve">+10,48%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€ 114,74551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€ 146,41527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€ 18,35928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37,56%</w:t>
            </w:r>
          </w:p>
        </w:tc>
        <w:tc>
          <w:tcPr>
            <w:tcW w:w="2000" w:type="dxa"/>
          </w:tcPr>
          <w:p>
            <w:pPr>
              <w:jc w:val="end"/>
              <w:spacing w:line="180" w:lineRule="exact"/>
            </w:pPr>
            <w:r>
              <w:rPr/>
              <w:t xml:space="preserve">€ 54,99655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TOS23_01CAM.C01</w:t>
            </w:r>
            <w:r>
              <w:rPr/>
              <w:t xml:space="preserve">    </w:t>
            </w:r>
            <w:r>
              <w:rPr>
                <w:color w:val="22B573"/>
              </w:rPr>
              <w:t xml:space="preserve">+9,07% </w:t>
            </w:r>
            <w:r>
              <w:rPr/>
              <w:t xml:space="preserve"> su anno 2022/1   </w:t>
            </w:r>
            <w:r>
              <w:rPr>
                <w:color w:val="22B573"/>
              </w:rPr>
              <w:t xml:space="preserve">+9,07%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 Transizione ecologica (M.I.T.E.) aventi ad oggetto i criteri ambientali minimi (C.A.M.),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+11,43% </w:t>
            </w:r>
            <w:r>
              <w:rPr/>
              <w:t xml:space="preserve"> su anno 2022/1   </w:t>
            </w:r>
            <w:r>
              <w:rPr>
                <w:color w:val="FF1D25"/>
              </w:rPr>
              <w:t xml:space="preserve">+11,43%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€ 61,44603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€ 78,40513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€ 9,83136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€ 7,12774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35,27%</w:t>
            </w:r>
          </w:p>
        </w:tc>
        <w:tc>
          <w:tcPr>
            <w:tcW w:w="2000" w:type="dxa"/>
          </w:tcPr>
          <w:p>
            <w:pPr>
              <w:jc w:val="end"/>
              <w:spacing w:line="180" w:lineRule="exact"/>
            </w:pPr>
            <w:r>
              <w:rPr/>
              <w:t xml:space="preserve">€ 27,65120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+11,43% </w:t>
            </w:r>
            <w:r>
              <w:rPr/>
              <w:t xml:space="preserve"> su anno 2022/1   </w:t>
            </w:r>
            <w:r>
              <w:rPr>
                <w:color w:val="FF1D25"/>
              </w:rPr>
              <w:t xml:space="preserve">+11,43%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€ 61,91323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€ 79,00129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€ 9,90612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w:t>
            </w:r>
          </w:p>
        </w:tc>
        <w:tc>
          <w:tcPr>
            <w:tcW w:w="2000" w:type="dxa"/>
          </w:tcPr>
          <w:p>
            <w:pPr>
              <w:jc w:val="end"/>
              <w:spacing w:line="180" w:lineRule="exact"/>
            </w:pPr>
            <w:r>
              <w:rPr/>
              <w:t xml:space="preserve">€ 27,65120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+9,85% </w:t>
            </w:r>
            <w:r>
              <w:rPr/>
              <w:t xml:space="preserve"> su anno 2022/1   </w:t>
            </w:r>
            <w:r>
              <w:rPr>
                <w:color w:val="22B573"/>
              </w:rPr>
              <w:t xml:space="preserve">+9,85%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€ 34,92964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€ 44,57022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€ 5,58874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€ 4,05184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40,69%</w:t>
            </w:r>
          </w:p>
        </w:tc>
        <w:tc>
          <w:tcPr>
            <w:tcW w:w="2000" w:type="dxa"/>
          </w:tcPr>
          <w:p>
            <w:pPr>
              <w:jc w:val="end"/>
              <w:spacing w:line="180" w:lineRule="exact"/>
            </w:pPr>
            <w:r>
              <w:rPr/>
              <w:t xml:space="preserve">€ 18,13360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€ 0,05589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+9,85% </w:t>
            </w:r>
            <w:r>
              <w:rPr/>
              <w:t xml:space="preserve"> su anno 2022/1   </w:t>
            </w:r>
            <w:r>
              <w:rPr>
                <w:color w:val="22B573"/>
              </w:rPr>
              <w:t xml:space="preserve">+9,85%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€ 35,16324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€ 44,86830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€ 5,62612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€ 4,07894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40,42%</w:t>
            </w:r>
          </w:p>
        </w:tc>
        <w:tc>
          <w:tcPr>
            <w:tcW w:w="2000" w:type="dxa"/>
          </w:tcPr>
          <w:p>
            <w:pPr>
              <w:jc w:val="end"/>
              <w:spacing w:line="180" w:lineRule="exact"/>
            </w:pPr>
            <w:r>
              <w:rPr/>
              <w:t xml:space="preserve">€ 18,13360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+7,75% </w:t>
            </w:r>
            <w:r>
              <w:rPr/>
              <w:t xml:space="preserve"> su anno 2022/1   </w:t>
            </w:r>
            <w:r>
              <w:rPr>
                <w:color w:val="22B573"/>
              </w:rPr>
              <w:t xml:space="preserve">+7,75%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€ 29,23881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€ 37,30872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47,84%</w:t>
            </w:r>
          </w:p>
        </w:tc>
        <w:tc>
          <w:tcPr>
            <w:tcW w:w="2000" w:type="dxa"/>
          </w:tcPr>
          <w:p>
            <w:pPr>
              <w:jc w:val="end"/>
              <w:spacing w:line="180" w:lineRule="exact"/>
            </w:pPr>
            <w:r>
              <w:rPr/>
              <w:t xml:space="preserve">€ 17,84870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+7,75% </w:t>
            </w:r>
            <w:r>
              <w:rPr/>
              <w:t xml:space="preserve"> su anno 2022/1   </w:t>
            </w:r>
            <w:r>
              <w:rPr>
                <w:color w:val="22B573"/>
              </w:rPr>
              <w:t xml:space="preserve">+7,75%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€ 29,41401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€ 37,53228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€ 4,70624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€ 0,04706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47,56%</w:t>
            </w:r>
          </w:p>
        </w:tc>
        <w:tc>
          <w:tcPr>
            <w:tcW w:w="2000" w:type="dxa"/>
          </w:tcPr>
          <w:p>
            <w:pPr>
              <w:jc w:val="end"/>
              <w:spacing w:line="180" w:lineRule="exact"/>
            </w:pPr>
            <w:r>
              <w:rPr/>
              <w:t xml:space="preserve">€ 17,84870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+9,42% </w:t>
            </w:r>
            <w:r>
              <w:rPr/>
              <w:t xml:space="preserve"> su anno 2022/1   </w:t>
            </w:r>
            <w:r>
              <w:rPr>
                <w:color w:val="22B573"/>
              </w:rPr>
              <w:t xml:space="preserve">+9,42%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€ 44,89690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€ 57,28844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€ 7,18350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€ 5,20804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w:t>
            </w:r>
          </w:p>
        </w:tc>
        <w:tc>
          <w:tcPr>
            <w:tcW w:w="2000" w:type="dxa"/>
          </w:tcPr>
          <w:p>
            <w:pPr>
              <w:jc w:val="end"/>
              <w:spacing w:line="180" w:lineRule="exact"/>
            </w:pPr>
            <w:r>
              <w:rPr/>
              <w:t xml:space="preserve">€ 23,83195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+9,42% </w:t>
            </w:r>
            <w:r>
              <w:rPr/>
              <w:t xml:space="preserve"> su anno 2022/1   </w:t>
            </w:r>
            <w:r>
              <w:rPr>
                <w:color w:val="22B573"/>
              </w:rPr>
              <w:t xml:space="preserve">+9,42%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€ 45,24730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€ 57,73556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€ 7,23957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€ 5,24869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41,28%</w:t>
            </w:r>
          </w:p>
        </w:tc>
        <w:tc>
          <w:tcPr>
            <w:tcW w:w="2000" w:type="dxa"/>
          </w:tcPr>
          <w:p>
            <w:pPr>
              <w:jc w:val="end"/>
              <w:spacing w:line="180" w:lineRule="exact"/>
            </w:pPr>
            <w:r>
              <w:rPr/>
              <w:t xml:space="preserve">€ 23,83195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+6,21% </w:t>
            </w:r>
            <w:r>
              <w:rPr/>
              <w:t xml:space="preserve"> su anno 2022/1   </w:t>
            </w:r>
            <w:r>
              <w:rPr>
                <w:color w:val="22B573"/>
              </w:rPr>
              <w:t xml:space="preserve">+6,21%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€ 102,88947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€ 131,28697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€ 11,93518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39,97%</w:t>
            </w:r>
          </w:p>
        </w:tc>
        <w:tc>
          <w:tcPr>
            <w:tcW w:w="2000" w:type="dxa"/>
          </w:tcPr>
          <w:p>
            <w:pPr>
              <w:jc w:val="end"/>
              <w:spacing w:line="180" w:lineRule="exact"/>
            </w:pPr>
            <w:r>
              <w:rPr/>
              <w:t xml:space="preserve">€ 52,47490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+6,21% </w:t>
            </w:r>
            <w:r>
              <w:rPr/>
              <w:t xml:space="preserve"> su anno 2022/1   </w:t>
            </w:r>
            <w:r>
              <w:rPr>
                <w:color w:val="22B573"/>
              </w:rPr>
              <w:t xml:space="preserve">+6,21%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€ 103,59027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€ 132,18118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w:t>
            </w:r>
          </w:p>
        </w:tc>
        <w:tc>
          <w:tcPr>
            <w:tcW w:w="2000" w:type="dxa"/>
          </w:tcPr>
          <w:p>
            <w:pPr>
              <w:jc w:val="end"/>
              <w:spacing w:line="180" w:lineRule="exact"/>
            </w:pPr>
            <w:r>
              <w:rPr/>
              <w:t xml:space="preserve">€ 52,47490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+9,79% </w:t>
            </w:r>
            <w:r>
              <w:rPr/>
              <w:t xml:space="preserve"> su anno 2022/1   </w:t>
            </w:r>
            <w:r>
              <w:rPr>
                <w:color w:val="22B573"/>
              </w:rPr>
              <w:t xml:space="preserve">+9,79%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€ 58,66034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€ 74,85059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40,72%</w:t>
            </w:r>
          </w:p>
        </w:tc>
        <w:tc>
          <w:tcPr>
            <w:tcW w:w="2000" w:type="dxa"/>
          </w:tcPr>
          <w:p>
            <w:pPr>
              <w:jc w:val="end"/>
              <w:spacing w:line="180" w:lineRule="exact"/>
            </w:pPr>
            <w:r>
              <w:rPr/>
              <w:t xml:space="preserve">€ 30,48082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+9,79% </w:t>
            </w:r>
            <w:r>
              <w:rPr/>
              <w:t xml:space="preserve"> su anno 2022/1   </w:t>
            </w:r>
            <w:r>
              <w:rPr>
                <w:color w:val="22B573"/>
              </w:rPr>
              <w:t xml:space="preserve">+9,79%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€ 59,06914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€ 75,37222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€ 9,45106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€ 6,85202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40,44%</w:t>
            </w:r>
          </w:p>
        </w:tc>
        <w:tc>
          <w:tcPr>
            <w:tcW w:w="2000" w:type="dxa"/>
          </w:tcPr>
          <w:p>
            <w:pPr>
              <w:jc w:val="end"/>
              <w:spacing w:line="180" w:lineRule="exact"/>
            </w:pPr>
            <w:r>
              <w:rPr/>
              <w:t xml:space="preserve">€ 30,48082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+9,78% </w:t>
            </w:r>
            <w:r>
              <w:rPr/>
              <w:t xml:space="preserve"> su anno 2022/1   </w:t>
            </w:r>
            <w:r>
              <w:rPr>
                <w:color w:val="22B573"/>
              </w:rPr>
              <w:t xml:space="preserve">+9,78%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€ 47,16537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€ 60,18301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€ 7,54646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40,55%</w:t>
            </w:r>
          </w:p>
        </w:tc>
        <w:tc>
          <w:tcPr>
            <w:tcW w:w="2000" w:type="dxa"/>
          </w:tcPr>
          <w:p>
            <w:pPr>
              <w:jc w:val="end"/>
              <w:spacing w:line="180" w:lineRule="exact"/>
            </w:pPr>
            <w:r>
              <w:rPr/>
              <w:t xml:space="preserve">€ 24,40175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€ 0,07546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+9,78% </w:t>
            </w:r>
            <w:r>
              <w:rPr/>
              <w:t xml:space="preserve"> su anno 2022/1   </w:t>
            </w:r>
            <w:r>
              <w:rPr>
                <w:color w:val="22B573"/>
              </w:rPr>
              <w:t xml:space="preserve">+9,78%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€ 47,51577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€ 60,63012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€ 7,60252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€ 5,51183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€ 0,07603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40,25%</w:t>
            </w:r>
          </w:p>
        </w:tc>
        <w:tc>
          <w:tcPr>
            <w:tcW w:w="2000" w:type="dxa"/>
          </w:tcPr>
          <w:p>
            <w:pPr>
              <w:jc w:val="end"/>
              <w:spacing w:line="180" w:lineRule="exact"/>
            </w:pPr>
            <w:r>
              <w:rPr/>
              <w:t xml:space="preserve">€ 24,40175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€ 0,07603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+12,87% </w:t>
            </w:r>
            <w:r>
              <w:rPr/>
              <w:t xml:space="preserve"> su anno 2022/1   </w:t>
            </w:r>
            <w:r>
              <w:rPr>
                <w:color w:val="FF1D25"/>
              </w:rPr>
              <w:t xml:space="preserve">+12,87%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€ 73,62722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€ 93,94834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€ 11,78036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€ 8,54076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30,28%</w:t>
            </w:r>
          </w:p>
        </w:tc>
        <w:tc>
          <w:tcPr>
            <w:tcW w:w="2000" w:type="dxa"/>
          </w:tcPr>
          <w:p>
            <w:pPr>
              <w:jc w:val="end"/>
              <w:spacing w:line="180" w:lineRule="exact"/>
            </w:pPr>
            <w:r>
              <w:rPr/>
              <w:t xml:space="preserve">€ 28,44892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+12,87% </w:t>
            </w:r>
            <w:r>
              <w:rPr/>
              <w:t xml:space="preserve"> su anno 2022/1   </w:t>
            </w:r>
            <w:r>
              <w:rPr>
                <w:color w:val="FF1D25"/>
              </w:rPr>
              <w:t xml:space="preserve">+12,87%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€ 74,26962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€ 94,76804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€ 11,88314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€ 8,61528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30,02%</w:t>
            </w:r>
          </w:p>
        </w:tc>
        <w:tc>
          <w:tcPr>
            <w:tcW w:w="2000" w:type="dxa"/>
          </w:tcPr>
          <w:p>
            <w:pPr>
              <w:jc w:val="end"/>
              <w:spacing w:line="180" w:lineRule="exact"/>
            </w:pPr>
            <w:r>
              <w:rPr/>
              <w:t xml:space="preserve">€ 28,44892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+13,33% </w:t>
            </w:r>
            <w:r>
              <w:rPr/>
              <w:t xml:space="preserve"> su anno 2022/1   </w:t>
            </w:r>
            <w:r>
              <w:rPr>
                <w:color w:val="FF1D25"/>
              </w:rPr>
              <w:t xml:space="preserve">+13,33%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€ 61,79691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€ 78,85286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€ 9,88751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€ 7,16844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35,31%</w:t>
            </w:r>
          </w:p>
        </w:tc>
        <w:tc>
          <w:tcPr>
            <w:tcW w:w="2000" w:type="dxa"/>
          </w:tcPr>
          <w:p>
            <w:pPr>
              <w:jc w:val="end"/>
              <w:spacing w:line="180" w:lineRule="exact"/>
            </w:pPr>
            <w:r>
              <w:rPr/>
              <w:t xml:space="preserve">€ 27,84565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+13,33% </w:t>
            </w:r>
            <w:r>
              <w:rPr/>
              <w:t xml:space="preserve"> su anno 2022/1   </w:t>
            </w:r>
            <w:r>
              <w:rPr>
                <w:color w:val="FF1D25"/>
              </w:rPr>
              <w:t xml:space="preserve">+13,33%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per muratura di tamponamento, contropareti e divisori interni e/o percentuale di foratura superiore al 55%,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€ 85,29829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€ 108,84062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30,65%</w:t>
            </w:r>
          </w:p>
        </w:tc>
        <w:tc>
          <w:tcPr>
            <w:tcW w:w="2000" w:type="dxa"/>
          </w:tcPr>
          <w:p>
            <w:pPr>
              <w:jc w:val="end"/>
              <w:spacing w:line="180" w:lineRule="exact"/>
            </w:pPr>
            <w:r>
              <w:rPr/>
              <w:t xml:space="preserve">€ 33,35955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€ 34,28153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€ 43,74323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€ 5,48504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36,43%</w:t>
            </w:r>
          </w:p>
        </w:tc>
        <w:tc>
          <w:tcPr>
            <w:tcW w:w="2000" w:type="dxa"/>
          </w:tcPr>
          <w:p>
            <w:pPr>
              <w:jc w:val="end"/>
              <w:spacing w:line="180" w:lineRule="exact"/>
            </w:pPr>
            <w:r>
              <w:rPr/>
              <w:t xml:space="preserve">€ 15,93545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+0,28% </w:t>
            </w:r>
            <w:r>
              <w:rPr/>
              <w:t xml:space="preserve"> su anno 2022/1   </w:t>
            </w:r>
            <w:r>
              <w:rPr>
                <w:color w:val="22B573"/>
              </w:rPr>
              <w:t xml:space="preserve">+0,28%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€ 37,34089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€ 47,64697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€ 5,97454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€ 4,33154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34,04%</w:t>
            </w:r>
          </w:p>
        </w:tc>
        <w:tc>
          <w:tcPr>
            <w:tcW w:w="2000" w:type="dxa"/>
          </w:tcPr>
          <w:p>
            <w:pPr>
              <w:jc w:val="end"/>
              <w:spacing w:line="180" w:lineRule="exact"/>
            </w:pPr>
            <w:r>
              <w:rPr/>
              <w:t xml:space="preserve">€ 16,22035</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TOS23_01CAM.C02</w:t>
            </w:r>
            <w:r>
              <w:rPr/>
              <w:t xml:space="preserve">    </w:t>
            </w:r>
            <w:r>
              <w:rPr>
                <w:color w:val="22B573"/>
              </w:rPr>
              <w:t xml:space="preserve">+4,88% </w:t>
            </w:r>
            <w:r>
              <w:rPr/>
              <w:t xml:space="preserve"> su anno 2022/1   </w:t>
            </w:r>
            <w:r>
              <w:rPr>
                <w:color w:val="22B573"/>
              </w:rPr>
              <w:t xml:space="preserve">+4,88%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 Transizione ecologica (M.I.T.E.) aventi ad oggetto i criteri ambientali minimi (C.A.M.),</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+2,87% </w:t>
            </w:r>
            <w:r>
              <w:rPr/>
              <w:t xml:space="preserve"> su anno 2022/1   </w:t>
            </w:r>
            <w:r>
              <w:rPr>
                <w:color w:val="22B573"/>
              </w:rPr>
              <w:t xml:space="preserve">+2,87%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€ 45,71979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€ 58,33846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€ 7,31517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€ 5,30350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€ 0,07315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41,41%</w:t>
            </w:r>
          </w:p>
        </w:tc>
        <w:tc>
          <w:tcPr>
            <w:tcW w:w="2000" w:type="dxa"/>
          </w:tcPr>
          <w:p>
            <w:pPr>
              <w:jc w:val="end"/>
              <w:spacing w:line="180" w:lineRule="exact"/>
            </w:pPr>
            <w:r>
              <w:rPr/>
              <w:t xml:space="preserve">€ 24,16040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€ 0,07315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+2,87% </w:t>
            </w:r>
            <w:r>
              <w:rPr/>
              <w:t xml:space="preserve"> su anno 2022/1   </w:t>
            </w:r>
            <w:r>
              <w:rPr>
                <w:color w:val="22B573"/>
              </w:rPr>
              <w:t xml:space="preserve">+2,87%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di cui al decreto M.I.T.E 23-06-2022 (Criteri ambientali minimi per l’affidamento del servizio di progettazione di interventi edilizi, per l’affidamento dei lavori per interventi edilizi e per l’affidamento congiunto di progettazione e lavori per interventi edilizi.)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€ 63,96085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€ 81,61405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39,7%</w:t>
            </w:r>
          </w:p>
        </w:tc>
        <w:tc>
          <w:tcPr>
            <w:tcW w:w="2000" w:type="dxa"/>
          </w:tcPr>
          <w:p>
            <w:pPr>
              <w:jc w:val="end"/>
              <w:spacing w:line="180" w:lineRule="exact"/>
            </w:pPr>
            <w:r>
              <w:rPr/>
              <w:t xml:space="preserve">€ 32,39690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€ 35,21473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€ 44,93400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53,77%</w:t>
            </w:r>
          </w:p>
        </w:tc>
        <w:tc>
          <w:tcPr>
            <w:tcW w:w="2000" w:type="dxa"/>
          </w:tcPr>
          <w:p>
            <w:pPr>
              <w:jc w:val="end"/>
              <w:spacing w:line="180" w:lineRule="exact"/>
            </w:pPr>
            <w:r>
              <w:rPr/>
              <w:t xml:space="preserve">€ 24,16040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+5,3% </w:t>
            </w:r>
            <w:r>
              <w:rPr/>
              <w:t xml:space="preserve"> su anno 2022/1   </w:t>
            </w:r>
            <w:r>
              <w:rPr>
                <w:color w:val="22B573"/>
              </w:rPr>
              <w:t xml:space="preserve">+5,3%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€ 43,16950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€ 55,08428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48,84%</w:t>
            </w:r>
          </w:p>
        </w:tc>
        <w:tc>
          <w:tcPr>
            <w:tcW w:w="2000" w:type="dxa"/>
          </w:tcPr>
          <w:p>
            <w:pPr>
              <w:jc w:val="end"/>
              <w:spacing w:line="180" w:lineRule="exact"/>
            </w:pPr>
            <w:r>
              <w:rPr/>
              <w:t xml:space="preserve">€ 26,90590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€ 0,06907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+6,63% </w:t>
            </w:r>
            <w:r>
              <w:rPr/>
              <w:t xml:space="preserve"> su anno 2022/1   </w:t>
            </w:r>
            <w:r>
              <w:rPr>
                <w:color w:val="22B573"/>
              </w:rPr>
              <w:t xml:space="preserve">+6,63%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rispondente ai CAM, di cui al decreto M.I.T.E 23-06-2022 (Criteri ambientali minimi per l’affidamento del servizio di progettazione di interventi edilizi, per l’affidamento dei lavori per interventi edilizi e per l’affidamento congiunto di progettazione e lavori per interventi edilizi)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€ 33,69626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€ 42,99643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€ 5,39140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€ 3,90877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51,08%</w:t>
            </w:r>
          </w:p>
        </w:tc>
        <w:tc>
          <w:tcPr>
            <w:tcW w:w="2000" w:type="dxa"/>
          </w:tcPr>
          <w:p>
            <w:pPr>
              <w:jc w:val="end"/>
              <w:spacing w:line="180" w:lineRule="exact"/>
            </w:pPr>
            <w:r>
              <w:rPr/>
              <w:t xml:space="preserve">€ 21,96400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€ 0,05391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+6,35% </w:t>
            </w:r>
            <w:r>
              <w:rPr/>
              <w:t xml:space="preserve"> su anno 2022/1   </w:t>
            </w:r>
            <w:r>
              <w:rPr>
                <w:color w:val="22B573"/>
              </w:rPr>
              <w:t xml:space="preserve">+6,35%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€ 54,10326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€ 69,03576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€ 8,65652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23,07%</w:t>
            </w:r>
          </w:p>
        </w:tc>
        <w:tc>
          <w:tcPr>
            <w:tcW w:w="2000" w:type="dxa"/>
          </w:tcPr>
          <w:p>
            <w:pPr>
              <w:jc w:val="end"/>
              <w:spacing w:line="180" w:lineRule="exact"/>
            </w:pPr>
            <w:r>
              <w:rPr/>
              <w:t xml:space="preserve">€ 15,92390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€ 0,08657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w:t>
            </w:r>
            <w:r>
              <w:rPr/>
              <w:t xml:space="preserve">    </w:t>
            </w:r>
            <w:r>
              <w:rPr>
                <w:color w:val="22B573"/>
              </w:rPr>
              <w:t xml:space="preserve">-5,33% </w:t>
            </w:r>
            <w:r>
              <w:rPr/>
              <w:t xml:space="preserve"> su anno 2022/1   </w:t>
            </w:r>
            <w:r>
              <w:rPr>
                <w:color w:val="22B573"/>
              </w:rPr>
              <w:t xml:space="preserve">-5,33% </w:t>
            </w:r>
            <w:r>
              <w:rPr/>
              <w:t xml:space="preserve"> su anno 2022/1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 Transizione ecologica (M.I.T.E.) aventi ad oggetto i criteri ambientali minimi (C.A.M.).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TOS23_01CAM.D01</w:t>
            </w:r>
            <w:r>
              <w:rPr/>
              <w:t xml:space="preserve">    </w:t>
            </w:r>
            <w:r>
              <w:rPr>
                <w:color w:val="22B573"/>
              </w:rPr>
              <w:t xml:space="preserve">-6,09% </w:t>
            </w:r>
            <w:r>
              <w:rPr/>
              <w:t xml:space="preserve"> su anno 2022/1   </w:t>
            </w:r>
            <w:r>
              <w:rPr>
                <w:color w:val="22B573"/>
              </w:rPr>
              <w:t xml:space="preserve">-6,09% </w:t>
            </w:r>
            <w:r>
              <w:rPr/>
              <w:t xml:space="preserve"> su anno 2022/1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 Transizione ecologica (M.I.T.E.) aventi ad oggetto i criteri ambientali minimi (C.A.M.),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€ 67,97140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€ 86,73150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€ 10,87542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€ 7,88468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21,08%</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€ 71,70813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€ 91,49957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22,59%</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€ 80,41146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€ 102,60502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€ 12,86583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€ 9,32773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€ 84,84615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€ 108,26368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€ 13,57538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19,09%</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€ 86,26352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€ 110,07225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€ 13,80216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€ 90,69821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€ 115,73091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€ 14,51171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€ 10,52099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17,86%</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€ 72,57666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€ 92,60782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19,75%</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€ 75,99236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€ 96,96625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€ 8,81511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21,02%</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€ 0,12159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€ 86,21102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€ 110,00526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€ 90,32468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€ 115,25429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17,69%</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€ 91,98126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€ 117,36809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€ 14,71700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15,58%</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€ 96,09492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€ 122,61712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€ 15,37519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16,63%</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€ 92,48270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€ 118,00792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€ 95,89840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€ 122,36635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16,66%</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€ 107,58308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€ 137,27601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€ 111,69674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€ 142,52504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€ 0,17871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€ 115,86308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€ 147,84129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€ 18,53809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12,37%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€ 119,97674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€ 153,09032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13,32%</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€ 122,84100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€ 156,74512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€ 126,25670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€ 161,10355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€ 20,20107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12,65%</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€ 162,23628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€ 207,01349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€ 18,81941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€ 0,25958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8,83%</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€ 166,34994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€ 212,26252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€ 0,26616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€ 180,88698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€ 230,81179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€ 28,94192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€ 20,98289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€ 185,00064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€ 236,06081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€ 29,60010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€ 21,46007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8,64%</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€ 0,29600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€ 78,27222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€ 99,87536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€ 81,68792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€ 104,23379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€ 94,44418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€ 120,51078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€ 98,55784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€ 125,75980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€ 15,76925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€ 11,43271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€ 99,48474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€ 126,94253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€ 103,59840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€ 132,19155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15,42%</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€ 10,42646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€ 13,30416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26,72%</w:t>
            </w:r>
          </w:p>
        </w:tc>
        <w:tc>
          <w:tcPr>
            <w:tcW w:w="2000" w:type="dxa"/>
          </w:tcPr>
          <w:p>
            <w:pPr>
              <w:jc w:val="end"/>
              <w:spacing w:line="180" w:lineRule="exact"/>
            </w:pPr>
            <w:r>
              <w:rPr/>
              <w:t xml:space="preserve">€ 3,55467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€ 13,97671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€ 17,83428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19,93%</w:t>
            </w:r>
          </w:p>
        </w:tc>
        <w:tc>
          <w:tcPr>
            <w:tcW w:w="2000" w:type="dxa"/>
          </w:tcPr>
          <w:p>
            <w:pPr>
              <w:jc w:val="end"/>
              <w:spacing w:line="180" w:lineRule="exact"/>
            </w:pPr>
            <w:r>
              <w:rPr/>
              <w:t xml:space="preserve">€ 3,55467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€ 19,40491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€ 24,76067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14,36%</w:t>
            </w:r>
          </w:p>
        </w:tc>
        <w:tc>
          <w:tcPr>
            <w:tcW w:w="2000" w:type="dxa"/>
          </w:tcPr>
          <w:p>
            <w:pPr>
              <w:jc w:val="end"/>
              <w:spacing w:line="180" w:lineRule="exact"/>
            </w:pPr>
            <w:r>
              <w:rPr/>
              <w:t xml:space="preserve">€ 3,55467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€ 0,03105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€ 11,52389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€ 14,70448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41,03%</w:t>
            </w:r>
          </w:p>
        </w:tc>
        <w:tc>
          <w:tcPr>
            <w:tcW w:w="2000" w:type="dxa"/>
          </w:tcPr>
          <w:p>
            <w:pPr>
              <w:jc w:val="end"/>
              <w:spacing w:line="180" w:lineRule="exact"/>
            </w:pPr>
            <w:r>
              <w:rPr/>
              <w:t xml:space="preserve">€ 6,03330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€ 0,01844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€ 14,37919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€ 18,34785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41,69%</w:t>
            </w:r>
          </w:p>
        </w:tc>
        <w:tc>
          <w:tcPr>
            <w:tcW w:w="2000" w:type="dxa"/>
          </w:tcPr>
          <w:p>
            <w:pPr>
              <w:jc w:val="end"/>
              <w:spacing w:line="180" w:lineRule="exact"/>
            </w:pPr>
            <w:r>
              <w:rPr/>
              <w:t xml:space="preserve">€ 7,64890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€ 0,02301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€ 22,13304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€ 28,24176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17,93%</w:t>
            </w:r>
          </w:p>
        </w:tc>
        <w:tc>
          <w:tcPr>
            <w:tcW w:w="2000" w:type="dxa"/>
          </w:tcPr>
          <w:p>
            <w:pPr>
              <w:jc w:val="end"/>
              <w:spacing w:line="180" w:lineRule="exact"/>
            </w:pPr>
            <w:r>
              <w:rPr/>
              <w:t xml:space="preserve">€ 5,06464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€ 0,03541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€ 26,31275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€ 33,57507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€ 4,21004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€ 3,05228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23,49%</w:t>
            </w:r>
          </w:p>
        </w:tc>
        <w:tc>
          <w:tcPr>
            <w:tcW w:w="2000" w:type="dxa"/>
          </w:tcPr>
          <w:p>
            <w:pPr>
              <w:jc w:val="end"/>
              <w:spacing w:line="180" w:lineRule="exact"/>
            </w:pPr>
            <w:r>
              <w:rPr/>
              <w:t xml:space="preserve">€ 7,88690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€ 0,04210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€ 94,81774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€ 120,98744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€ 15,17084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24,34%</w:t>
            </w:r>
          </w:p>
        </w:tc>
        <w:tc>
          <w:tcPr>
            <w:tcW w:w="2000" w:type="dxa"/>
          </w:tcPr>
          <w:p>
            <w:pPr>
              <w:jc w:val="end"/>
              <w:spacing w:line="180" w:lineRule="exact"/>
            </w:pPr>
            <w:r>
              <w:rPr/>
              <w:t xml:space="preserve">€ 29,44984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€ 104,28330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€ 133,06549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€ 12,09686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28,33%</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€ 103,25952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€ 131,75914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22,35%</w:t>
            </w:r>
          </w:p>
        </w:tc>
        <w:tc>
          <w:tcPr>
            <w:tcW w:w="2000" w:type="dxa"/>
          </w:tcPr>
          <w:p>
            <w:pPr>
              <w:jc w:val="end"/>
              <w:spacing w:line="180" w:lineRule="exact"/>
            </w:pPr>
            <w:r>
              <w:rPr/>
              <w:t xml:space="preserve">€ 29,44984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€ 108,58649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€ 138,55636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€ 17,37384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€ 12,59603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€ 63,34650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€ 80,83013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€ 10,13544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€ 7,34819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€ 0,10135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€ 67,08323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€ 85,59821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€ 10,73332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€ 7,78166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24,15%</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€ 73,30070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€ 93,53169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€ 8,50288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19,55%</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€ 77,03743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€ 98,29976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€ 12,32599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€ 8,93634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21,03%</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€ 92,41101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€ 117,91645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16,39%</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€ 97,36860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€ 124,24234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w:t>
            </w:r>
          </w:p>
        </w:tc>
        <w:tc>
          <w:tcPr>
            <w:tcW w:w="2000" w:type="dxa"/>
          </w:tcPr>
          <w:p>
            <w:pPr>
              <w:jc w:val="end"/>
              <w:spacing w:line="180" w:lineRule="exact"/>
            </w:pPr>
            <w:r>
              <w:rPr/>
              <w:t xml:space="preserve">€ 22,23970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€ 103,97122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€ 132,66728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14,57%</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€ 107,04615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€ 136,59088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16,28%</w:t>
            </w:r>
          </w:p>
        </w:tc>
        <w:tc>
          <w:tcPr>
            <w:tcW w:w="2000" w:type="dxa"/>
          </w:tcPr>
          <w:p>
            <w:pPr>
              <w:jc w:val="end"/>
              <w:spacing w:line="180" w:lineRule="exact"/>
            </w:pPr>
            <w:r>
              <w:rPr/>
              <w:t xml:space="preserve">€ 22,23970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€ 110,17115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€ 140,57838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€ 17,62738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€ 12,77985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13,75%</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€ 113,24608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€ 144,50200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€ 18,11937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€ 13,13655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15,39%</w:t>
            </w:r>
          </w:p>
        </w:tc>
        <w:tc>
          <w:tcPr>
            <w:tcW w:w="2000" w:type="dxa"/>
          </w:tcPr>
          <w:p>
            <w:pPr>
              <w:jc w:val="end"/>
              <w:spacing w:line="180" w:lineRule="exact"/>
            </w:pPr>
            <w:r>
              <w:rPr/>
              <w:t xml:space="preserve">€ 22,23970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€ 119,05634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€ 151,91589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€ 19,04901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12,73%</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€ 0,19049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€ 122,13127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€ 155,83950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14,27%</w:t>
            </w:r>
          </w:p>
        </w:tc>
        <w:tc>
          <w:tcPr>
            <w:tcW w:w="2000" w:type="dxa"/>
          </w:tcPr>
          <w:p>
            <w:pPr>
              <w:jc w:val="end"/>
              <w:spacing w:line="180" w:lineRule="exact"/>
            </w:pPr>
            <w:r>
              <w:rPr/>
              <w:t xml:space="preserve">€ 22,23970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€ 124,65684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€ 159,06212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€ 14,46019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12,15%</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€ 127,73177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€ 162,98574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13,65%</w:t>
            </w:r>
          </w:p>
        </w:tc>
        <w:tc>
          <w:tcPr>
            <w:tcW w:w="2000" w:type="dxa"/>
          </w:tcPr>
          <w:p>
            <w:pPr>
              <w:jc w:val="end"/>
              <w:spacing w:line="180" w:lineRule="exact"/>
            </w:pPr>
            <w:r>
              <w:rPr/>
              <w:t xml:space="preserve">€ 22,23970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€ 66,94654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€ 85,42379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€ 7,76580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€ 70,36224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€ 89,78222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€ 11,25796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€ 8,16202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22,71%</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€ 72,98979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€ 93,13498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€ 8,46682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19,63%</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€ 76,40549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€ 97,49341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20,91%</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€ 81,13554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€ 103,52895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17,66%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€ 0,12982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€ 85,24920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€ 108,77798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€ 9,88891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18,74%</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€ 87,17448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€ 111,23464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€ 91,28814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€ 116,48366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€ 14,60610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€ 93,23498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€ 118,96784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€ 14,91760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€ 97,34864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€ 124,21686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16,41%</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€ 96,81797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€ 123,53974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€ 15,49088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15,65%</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€ 0,15491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€ 110,24157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€ 140,66824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€ 17,63865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€ 12,78802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13,74%</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€ 101,45453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€ 129,45598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€ 11,76873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16,96%</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€ 102,49466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€ 130,78319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€ 16,39915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14,78%</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€ 0,16399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€ 107,13122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€ 136,69944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16,06%</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€ 0,17141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€ 112,99547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€ 144,18223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15,23%</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€ 93,29546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€ 119,04500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16,24%</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€ 96,04936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€ 122,55899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€ 15,36790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€ 11,14173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17,91%</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€ 62,41410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€ 79,64040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€ 9,98626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€ 7,24004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22,96%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€ 65,82980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€ 83,99883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24,27%</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€ 0,10533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€ 66,99398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€ 85,48432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€ 70,40968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€ 89,84275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€ 11,26555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€ 8,16752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22,69%</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€ 73,60736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€ 93,92299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€ 11,77718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€ 8,53845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€ 0,11777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€ 77,72102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€ 99,17202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20,56%</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€ 78,13548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€ 99,70088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€ 12,50168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€ 9,06372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€ 82,24914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€ 104,94990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€ 9,54090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19,42%</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€ 92,78875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€ 118,39845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€ 14,84620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€ 96,90241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€ 123,64748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16,49%</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€ 99,82364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€ 127,37496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€ 15,97178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15,18%</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€ 104,46020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€ 133,29121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16,47%</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€ 105,80506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€ 135,00726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€ 16,92881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14,32%</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€ 110,44162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€ 140,92351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€ 17,67066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€ 12,81123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15,58%</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€ 0,17671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€ 113,99374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€ 145,45601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€ 18,23900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€ 13,22327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13,29%</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€ 116,74764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€ 148,96999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14,74%</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€ 71,30648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€ 90,98707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€ 11,40904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€ 8,27155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€ 74,72218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€ 95,34550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€ 8,66777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21,38%</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€ 78,79298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€ 100,53985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€ 12,60688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€ 9,13999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18,19%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€ 0,12607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€ 82,20868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€ 104,89828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19,43%</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€ 88,39061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€ 112,78642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€ 10,25331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€ 92,50427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€ 118,03545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17,27%</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€ 95,86848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€ 122,32818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14,95%</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€ 99,98214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€ 127,57721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15,98%</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€ 103,38948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€ 131,92498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€ 107,50314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€ 137,17400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€ 17,20050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€ 12,47036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14,86%</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€ 88,90514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€ 113,44296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€ 14,22482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25,96%</w:t>
            </w:r>
          </w:p>
        </w:tc>
        <w:tc>
          <w:tcPr>
            <w:tcW w:w="2000" w:type="dxa"/>
          </w:tcPr>
          <w:p>
            <w:pPr>
              <w:jc w:val="end"/>
              <w:spacing w:line="180" w:lineRule="exact"/>
            </w:pPr>
            <w:r>
              <w:rPr/>
              <w:t xml:space="preserve">€ 29,44984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€ 98,37070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€ 125,52101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€ 15,73931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€ 11,41100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30,03%</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€ 93,51324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€ 119,32290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€ 14,96212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24,68%</w:t>
            </w:r>
          </w:p>
        </w:tc>
        <w:tc>
          <w:tcPr>
            <w:tcW w:w="2000" w:type="dxa"/>
          </w:tcPr>
          <w:p>
            <w:pPr>
              <w:jc w:val="end"/>
              <w:spacing w:line="180" w:lineRule="exact"/>
            </w:pPr>
            <w:r>
              <w:rPr/>
              <w:t xml:space="preserve">€ 29,44984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€ 102,97880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€ 131,40095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€ 11,94554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28,68%</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€ 104,71125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€ 133,61156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€ 16,75380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€ 12,14651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22,04%</w:t>
            </w:r>
          </w:p>
        </w:tc>
        <w:tc>
          <w:tcPr>
            <w:tcW w:w="2000" w:type="dxa"/>
          </w:tcPr>
          <w:p>
            <w:pPr>
              <w:jc w:val="end"/>
              <w:spacing w:line="180" w:lineRule="exact"/>
            </w:pPr>
            <w:r>
              <w:rPr/>
              <w:t xml:space="preserve">€ 29,44984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€ 114,17681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€ 145,68961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€ 13,24451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25,87%</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€ 0,18268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€ 80,05413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€ 102,14907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€ 9,28628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€ 83,79086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€ 106,91714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€ 13,40654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19,33%</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€ 85,27461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€ 108,81041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€ 13,64394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€ 9,89186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€ 0,13644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€ 89,01134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€ 113,57847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€ 90,99819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€ 116,11369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€ 14,55971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15,75%</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€ 94,73492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€ 120,88176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€ 95,71552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€ 122,13300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14,97%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€ 99,45225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€ 126,90107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€ 11,53646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16,29%</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€ 101,02033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€ 128,90194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€ 16,16325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€ 11,71836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€ 0,16163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€ 104,75706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€ 133,67001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€ 16,76113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€ 12,15182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15,46%</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€ 0,16761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€ 113,53501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€ 144,87067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€ 13,17006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12,62%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€ 116,08704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€ 148,12707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13,95%</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€ 0,18574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€ 112,32444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€ 143,32599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€ 17,97191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€ 13,02964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€ 0,17972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€ 114,87647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€ 146,58238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€ 13,32567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14,1%</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€ 126,80398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€ 161,80188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€ 20,28864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€ 14,70926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11,3%</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€ 129,35601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€ 165,05827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€ 0,20697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12,52%</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€ 0,20697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€ 122,06908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€ 155,76014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11,74%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€ 0,19531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€ 124,62111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€ 159,01654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€ 19,93938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w:t>
            </w:r>
          </w:p>
        </w:tc>
        <w:tc>
          <w:tcPr>
            <w:tcW w:w="2000" w:type="dxa"/>
          </w:tcPr>
          <w:p>
            <w:pPr>
              <w:jc w:val="end"/>
              <w:spacing w:line="180" w:lineRule="exact"/>
            </w:pPr>
            <w:r>
              <w:rPr/>
              <w:t xml:space="preserve">€ 20,67100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€ 139,15896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€ 177,56683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10,89%</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€ 0,22265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€ 142,23389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€ 181,49044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€ 22,75742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€ 16,49913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12,25%</w:t>
            </w:r>
          </w:p>
        </w:tc>
        <w:tc>
          <w:tcPr>
            <w:tcW w:w="2000" w:type="dxa"/>
          </w:tcPr>
          <w:p>
            <w:pPr>
              <w:jc w:val="end"/>
              <w:spacing w:line="180" w:lineRule="exact"/>
            </w:pPr>
            <w:r>
              <w:rPr/>
              <w:t xml:space="preserve">€ 22,23970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€ 148,19880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€ 189,10167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€ 17,19106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10,22%</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€ 151,27373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€ 193,02528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€ 24,20380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€ 0,24204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11,52%</w:t>
            </w:r>
          </w:p>
        </w:tc>
        <w:tc>
          <w:tcPr>
            <w:tcW w:w="2000" w:type="dxa"/>
          </w:tcPr>
          <w:p>
            <w:pPr>
              <w:jc w:val="end"/>
              <w:spacing w:line="180" w:lineRule="exact"/>
            </w:pPr>
            <w:r>
              <w:rPr/>
              <w:t xml:space="preserve">€ 22,23970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€ 66,75490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€ 85,17925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21,47%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€ 0,10681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€ 70,17060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€ 89,53769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€ 11,22730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€ 8,13979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22,77%</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€ 0,11227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€ 78,34690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€ 99,97064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€ 9,08824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€ 0,12536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€ 81,76260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€ 104,32908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19,54%</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€ 84,09920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€ 107,31058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€ 87,51490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€ 111,66901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18,26%</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€ 0,14002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€ 129,67388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€ 165,46387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€ 20,74782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€ 15,04217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11,68%</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€ 134,31044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€ 171,38012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€ 15,58001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12,81%</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€ 87,30668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€ 111,40333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€ 13,96907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€ 10,12758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17,35%</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€ 90,06058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€ 114,91730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19,1%</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€ 90,23044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€ 115,13404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16,79%</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€ 92,98434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€ 118,64801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€ 14,87749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€ 89,51570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€ 114,22203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€ 14,32251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€ 10,38382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16,01%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€ 92,93140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€ 118,58046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17,19%</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€ 99,67020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€ 127,17917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14,38%</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€ 0,15947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€ 98,79730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€ 126,06536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15,33%</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€ 103,08590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€ 131,53760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15,5%</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€ 116,85208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€ 149,10325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€ 18,69633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€ 13,55484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12,26%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€ 120,96574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€ 154,35229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€ 19,35452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€ 0,19355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13,21%</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€ 127,15608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€ 162,25116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€ 20,34497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€ 131,26974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€ 167,50019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€ 21,00316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€ 15,22729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12,17%</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€ 83,93378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€ 107,09950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€ 13,42940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18,05%</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€ 0,13429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€ 88,57034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€ 113,01575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€ 14,17125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19,43%</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€ 90,53956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€ 115,52848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€ 14,48633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€ 10,50259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16,73%</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€ 93,29346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€ 119,04245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€ 14,92695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€ 10,82204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18,44%</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€ 96,20676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€ 122,75982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€ 15,39308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€ 11,15998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15,75%</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€ 103,43386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€ 131,98161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16,63%</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€ 98,96066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€ 126,27381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17,39%</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€ 0,15834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€ 109,38300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€ 139,57271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€ 17,50128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€ 0,17501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13,85%</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€ 0,17501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€ 112,13690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€ 143,08668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€ 17,94190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€ 13,00788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15,34%</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€ 0,17942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€ 115,15324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€ 146,93554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13,16%</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€ 0,18425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€ 117,90714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€ 150,44951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€ 13,67723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14,59%</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€ 0,18865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€ 120,92348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€ 154,29836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€ 19,34776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€ 14,02712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12,53%</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€ 123,67738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€ 157,81234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13,91%</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€ 0,19788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€ 126,69372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€ 161,66119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€ 20,27100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€ 14,69647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11,96%</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€ 0,20271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€ 129,44762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€ 165,17516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€ 20,71162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13,29%</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€ 0,20712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€ 135,32675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€ 172,67693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€ 15,69790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€ 0,21652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€ 137,55775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€ 175,52369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€ 22,00924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€ 15,95670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11,61%</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€ 0,22009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€ 139,90950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€ 178,52452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10,24%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€ 0,22386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€ 142,14050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€ 181,37128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€ 22,74248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11,24%</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€ 147,99975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€ 188,84768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€ 0,23680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9,68%</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€ 150,23075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€ 191,69444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10,63%</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€ 0,24037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€ 155,30225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€ 198,16567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€ 18,01506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9,23%</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€ 157,53325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€ 201,01243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€ 25,20532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€ 18,27386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10,14%</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€ 0,25205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€ 176,97643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€ 225,82193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€ 0,28316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€ 179,20743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€ 228,66868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€ 28,67319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€ 20,78806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8,92%</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€ 0,28673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€ 188,52243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€ 240,55462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€ 30,16359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€ 21,86860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€ 0,30164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€ 190,75343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€ 243,40138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€ 30,52055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€ 22,12740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€ 0,30521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8,38%</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€ 0,30521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€ 201,24935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€ 256,79418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€ 32,19990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€ 23,34493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€ 0,32200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7,53%</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€ 204,00325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€ 260,30815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€ 32,64052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€ 23,66438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8,43%</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€ 0,32641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€ 214,32810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€ 273,48266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€ 34,29250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€ 24,86206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7,07%</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€ 217,08200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€ 276,99663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€ 34,73312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€ 25,18151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€ 0,34733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7,93%</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€ 0,34733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€ 223,68910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€ 285,42730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€ 35,79026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€ 25,94794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€ 0,35790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6,77%</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€ 0,35790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€ 226,44300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€ 288,94127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€ 36,23088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€ 26,26739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€ 0,36231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7,6%</w:t>
            </w:r>
          </w:p>
        </w:tc>
        <w:tc>
          <w:tcPr>
            <w:tcW w:w="2000" w:type="dxa"/>
          </w:tcPr>
          <w:p>
            <w:pPr>
              <w:jc w:val="end"/>
              <w:spacing w:line="180" w:lineRule="exact"/>
            </w:pPr>
            <w:r>
              <w:rPr/>
              <w:t xml:space="preserve">€ 21,95480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€ 0,36231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€ 85,53960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€ 109,14853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€ 13,68634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€ 9,92259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16,75%</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€ 88,95530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€ 113,50697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17,96%</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€ 94,80630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€ 120,97284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15,12%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€ 98,22200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€ 125,33127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€ 11,39375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16,27%</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€ 104,19030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€ 132,94683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13,75%</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€ 107,60600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€ 137,30526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€ 17,21696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€ 12,48230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14,85%</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€ 0,17217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€ 141,49170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€ 180,54341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10,13%</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€ 0,22639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€ 144,90740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€ 184,90184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€ 0,23185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11,03%</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€ 0,23185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€ 88,30343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€ 112,67518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26,14%</w:t>
            </w:r>
          </w:p>
        </w:tc>
        <w:tc>
          <w:tcPr>
            <w:tcW w:w="2000" w:type="dxa"/>
          </w:tcPr>
          <w:p>
            <w:pPr>
              <w:jc w:val="end"/>
              <w:spacing w:line="180" w:lineRule="exact"/>
            </w:pPr>
            <w:r>
              <w:rPr/>
              <w:t xml:space="preserve">€ 29,44984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€ 93,51019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€ 119,31900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31,59%</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€ 95,20343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€ 121,47958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€ 15,23255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24,24%</w:t>
            </w:r>
          </w:p>
        </w:tc>
        <w:tc>
          <w:tcPr>
            <w:tcW w:w="2000" w:type="dxa"/>
          </w:tcPr>
          <w:p>
            <w:pPr>
              <w:jc w:val="end"/>
              <w:spacing w:line="180" w:lineRule="exact"/>
            </w:pPr>
            <w:r>
              <w:rPr/>
              <w:t xml:space="preserve">€ 29,44984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€ 0,15233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€ 100,41019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€ 128,12340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€ 16,06563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29,42%</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€ 90,06620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€ 114,92447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15,91%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€ 93,48190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€ 119,28290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17,09%</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€ 0,14957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€ 98,23120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€ 125,34301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14,59%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€ 101,64690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€ 129,70144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€ 16,26350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€ 11,79104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15,72%</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€ 0,16264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€ 105,01620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€ 134,00067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13,65%</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€ 108,43190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€ 138,35910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14,73%</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€ 112,83620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€ 143,97899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€ 18,05379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€ 13,08900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€ 116,25190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€ 148,33742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13,74%</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€ 119,50620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€ 152,48991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€ 19,12099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11,99%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€ 0,19121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€ 122,92190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€ 156,84834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€ 0,19668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€ 90,06019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€ 114,91680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€ 14,40963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€ 10,44698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32,8%</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€ 85,88843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€ 109,59364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€ 13,74215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€ 9,96306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€ 0,13742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26,87%</w:t>
            </w:r>
          </w:p>
        </w:tc>
        <w:tc>
          <w:tcPr>
            <w:tcW w:w="2000" w:type="dxa"/>
          </w:tcPr>
          <w:p>
            <w:pPr>
              <w:jc w:val="end"/>
              <w:spacing w:line="180" w:lineRule="exact"/>
            </w:pPr>
            <w:r>
              <w:rPr/>
              <w:t xml:space="preserve">€ 29,44984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€ 0,13742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€ 91,09519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€ 116,23746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32,43%</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€ 89,68343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€ 114,43606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25,73%</w:t>
            </w:r>
          </w:p>
        </w:tc>
        <w:tc>
          <w:tcPr>
            <w:tcW w:w="2000" w:type="dxa"/>
          </w:tcPr>
          <w:p>
            <w:pPr>
              <w:jc w:val="end"/>
              <w:spacing w:line="180" w:lineRule="exact"/>
            </w:pPr>
            <w:r>
              <w:rPr/>
              <w:t xml:space="preserve">€ 29,44984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€ 94,89019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€ 121,07988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€ 15,18243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31,13%</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€ 103,02343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€ 131,45790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€ 16,48375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w:t>
            </w:r>
          </w:p>
        </w:tc>
        <w:tc>
          <w:tcPr>
            <w:tcW w:w="2000" w:type="dxa"/>
          </w:tcPr>
          <w:p>
            <w:pPr>
              <w:jc w:val="end"/>
              <w:spacing w:line="180" w:lineRule="exact"/>
            </w:pPr>
            <w:r>
              <w:rPr/>
              <w:t xml:space="preserve">€ 29,44984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€ 108,23019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€ 138,10172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27,29%</w:t>
            </w:r>
          </w:p>
        </w:tc>
        <w:tc>
          <w:tcPr>
            <w:tcW w:w="2000" w:type="dxa"/>
          </w:tcPr>
          <w:p>
            <w:pPr>
              <w:jc w:val="end"/>
              <w:spacing w:line="180" w:lineRule="exact"/>
            </w:pPr>
            <w:r>
              <w:rPr/>
              <w:t xml:space="preserve">€ 37,69220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€ 71,67847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€ 91,46173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19,99%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€ 75,09417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€ 95,82016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€ 8,71092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21,28%</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€ 78,27222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€ 99,87536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€ 12,52356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18,31%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-7,79% </w:t>
            </w:r>
            <w:r>
              <w:rPr/>
              <w:t xml:space="preserve"> su anno 2022/1   </w:t>
            </w:r>
            <w:r>
              <w:rPr>
                <w:color w:val="22B573"/>
              </w:rPr>
              <w:t xml:space="preserve">-7,79%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€ 81,68792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€ 104,23379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€ 9,47580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19,56%</w:t>
            </w:r>
          </w:p>
        </w:tc>
        <w:tc>
          <w:tcPr>
            <w:tcW w:w="2000" w:type="dxa"/>
          </w:tcPr>
          <w:p>
            <w:pPr>
              <w:jc w:val="end"/>
              <w:spacing w:line="180" w:lineRule="exact"/>
            </w:pPr>
            <w:r>
              <w:rPr/>
              <w:t xml:space="preserve">€ 20,38610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€ 92,61861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€ 118,18135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12,15%</w:t>
            </w:r>
          </w:p>
        </w:tc>
        <w:tc>
          <w:tcPr>
            <w:tcW w:w="2000" w:type="dxa"/>
          </w:tcPr>
          <w:p>
            <w:pPr>
              <w:jc w:val="end"/>
              <w:spacing w:line="180" w:lineRule="exact"/>
            </w:pPr>
            <w:r>
              <w:rPr/>
              <w:t xml:space="preserve">€ 14,36442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€ 0,14819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€ 67,38447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€ 85,98259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€ 10,78152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€ 7,81660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€ 74,50138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€ 95,06376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€ 11,92022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€ 8,64216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19,24%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€ 12,56389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€ 16,03152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39,1%</w:t>
            </w:r>
          </w:p>
        </w:tc>
        <w:tc>
          <w:tcPr>
            <w:tcW w:w="2000" w:type="dxa"/>
          </w:tcPr>
          <w:p>
            <w:pPr>
              <w:jc w:val="end"/>
              <w:spacing w:line="180" w:lineRule="exact"/>
            </w:pPr>
            <w:r>
              <w:rPr/>
              <w:t xml:space="preserve">€ 6,26780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€ 0,02010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€ 68,18044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€ 86,99824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€ 7,90893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€ 0,10909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20,85%</w:t>
            </w:r>
          </w:p>
        </w:tc>
        <w:tc>
          <w:tcPr>
            <w:tcW w:w="2000" w:type="dxa"/>
          </w:tcPr>
          <w:p>
            <w:pPr>
              <w:jc w:val="end"/>
              <w:spacing w:line="180" w:lineRule="exact"/>
            </w:pPr>
            <w:r>
              <w:rPr/>
              <w:t xml:space="preserve">€ 18,13714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€ 0,10909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€ 61,77179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€ 78,82081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€ 9,88349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€ 7,16553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€ 0,09883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€ 0,09883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€ 67,81504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€ 86,53200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€ 10,85041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€ 7,86655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21,13%</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€ 66,45527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€ 84,79692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€ 10,63284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€ 7,70881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€ 0,10633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21,56%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€ 0,10633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€ 77,18273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€ 98,48517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€ 12,34924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€ 0,12349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PF,rispondente ai CAM, di cui al decreto M.I.T.E 23-06-2022 (Criteri ambientali minimi per l’affidamento del servizio di progettazione di interventi edilizi, per l’affidamento dei lavori per interventi edilizi e per l’affidamento congiunto di progettazione e lavori per interventi edilizi),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€ 88,12679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€ 112,44979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16,26%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€ 0,14100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€ 63,89623</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€ 81,53159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22,43%</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€ 67,49175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€ 86,11947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€ 10,79868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€ 7,82904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€ 0,10799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21,23%</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€ 81,60356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€ 104,12614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€ 0,13057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17,56%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€ 0,13057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€ 72,35180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€ 92,32090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€ 0,11576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19,81%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€ 0,11576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€ 77,29680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€ 98,63072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€ 0,12367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18,54%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€ 87,35930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€ 111,47047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€ 13,97749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€ 97,19180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€ 124,01674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€ 11,27425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14,74%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€ 0,15551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€ 62,20880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€ 79,37843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€ 9,95341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23,04%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€ 67,30330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€ 85,87901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€ 10,76853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€ 7,80718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21,29%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€ 59,97780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€ 76,53168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€ 0,09596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23,89%</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€ 0,09596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€ 76,61830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€ 97,76495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€ 12,25893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€ 8,88772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€ 0,12259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€ 85,00180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€ 108,46230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16,86%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€ 100,10218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€ 127,73038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€ 16,01635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14,32%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€ 0,16016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€ 108,38218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€ 138,29566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€ 12,57233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13,22%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€ 0,17341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€ 124,39258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€ 158,72493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€ 19,90281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12,18%</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€ 0,19903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€ 77,20992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€ 98,51986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19,62%</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€ 80,13368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€ 102,25058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€ 12,82139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€ 9,29551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18,91%</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€ 0,12821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€ 71,47011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€ 91,19586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€ 0,11435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15,75%</w:t>
            </w:r>
          </w:p>
        </w:tc>
        <w:tc>
          <w:tcPr>
            <w:tcW w:w="2000" w:type="dxa"/>
          </w:tcPr>
          <w:p>
            <w:pPr>
              <w:jc w:val="end"/>
              <w:spacing w:line="180" w:lineRule="exact"/>
            </w:pPr>
            <w:r>
              <w:rPr/>
              <w:t xml:space="preserve">€ 14,36442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€ 0,11435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€ 82,52161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€ 105,29758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13,64%</w:t>
            </w:r>
          </w:p>
        </w:tc>
        <w:tc>
          <w:tcPr>
            <w:tcW w:w="2000" w:type="dxa"/>
          </w:tcPr>
          <w:p>
            <w:pPr>
              <w:jc w:val="end"/>
              <w:spacing w:line="180" w:lineRule="exact"/>
            </w:pPr>
            <w:r>
              <w:rPr/>
              <w:t xml:space="preserve">€ 14,36442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€ 0,13203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€ 87,20786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€ 111,27723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€ 13,95326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12,91%</w:t>
            </w:r>
          </w:p>
        </w:tc>
        <w:tc>
          <w:tcPr>
            <w:tcW w:w="2000" w:type="dxa"/>
          </w:tcPr>
          <w:p>
            <w:pPr>
              <w:jc w:val="end"/>
              <w:spacing w:line="180" w:lineRule="exact"/>
            </w:pPr>
            <w:r>
              <w:rPr/>
              <w:t xml:space="preserve">€ 14,36442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€ 106,32086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€ 135,66542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10,59%</w:t>
            </w:r>
          </w:p>
        </w:tc>
        <w:tc>
          <w:tcPr>
            <w:tcW w:w="2000" w:type="dxa"/>
          </w:tcPr>
          <w:p>
            <w:pPr>
              <w:jc w:val="end"/>
              <w:spacing w:line="180" w:lineRule="exact"/>
            </w:pPr>
            <w:r>
              <w:rPr/>
              <w:t xml:space="preserve">€ 14,36442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€ 0,17011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€ 118,56261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€ 151,28589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9,49%</w:t>
            </w:r>
          </w:p>
        </w:tc>
        <w:tc>
          <w:tcPr>
            <w:tcW w:w="2000" w:type="dxa"/>
          </w:tcPr>
          <w:p>
            <w:pPr>
              <w:jc w:val="end"/>
              <w:spacing w:line="180" w:lineRule="exact"/>
            </w:pPr>
            <w:r>
              <w:rPr/>
              <w:t xml:space="preserve">€ 14,36442</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€ 151,48088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€ 193,28960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€ 164,03888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€ 209,31361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€ 26,24622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€ 19,02851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8,74%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€ 0,26246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€ 175,62800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€ 224,10133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€ 28,10048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€ 20,37285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€ 0,28100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8,16%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€ 0,28100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€ 156,16041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€ 199,26069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€ 24,98567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€ 18,11461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9,18%</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€ 0,24986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4211</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€ 171,37400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€ 218,67322</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€ 132,36500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€ 168,89774</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10,83%</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€ 136,94775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€ 174,74533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€ 21,91164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€ 15,88594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€ 0,21912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10,46%</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€ 0,21912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€ 145,03800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€ 185,06849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€ 23,20608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€ 16,82441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9,88%</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€ 0,23206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(certificato ETA004) con pannelli in idrati di silicato di calcio,rispondente ai CAM, di cui al decreto M.I.T.E 23-06-2022 (Criteri ambientali minimi per l’affidamento del servizio di progettazione di interventi edilizi, per l’affidamento dei lavori per interventi edilizi e per l’affidamento congiunto di progettazione e lavori per interventi edilizi)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€ 152,34050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€ 194,38648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€ 24,37448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9,41%</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€ 0,24374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537</w:t>
            </w:r>
          </w:p>
        </w:tc>
        <w:tc>
          <w:tcPr>
            <w:tcW w:w="6450" w:type="dxa"/>
          </w:tcPr>
          <w:p>
            <w:pPr>
              <w:jc w:val="both"/>
              <w:spacing w:line="180" w:lineRule="exact"/>
            </w:pPr>
            <w:r>
              <w:rPr/>
              <w:t xml:space="preserve">Fornitura e posa in opera di pannelli in sughero naturale spessore 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€ 60,79054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€ 77,56873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€ 9,72649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23,38%</w:t>
            </w:r>
          </w:p>
        </w:tc>
        <w:tc>
          <w:tcPr>
            <w:tcW w:w="2000" w:type="dxa"/>
          </w:tcPr>
          <w:p>
            <w:pPr>
              <w:jc w:val="end"/>
              <w:spacing w:line="180" w:lineRule="exact"/>
            </w:pPr>
            <w:r>
              <w:rPr/>
              <w:t xml:space="preserve">€ 18,13714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pannelli in sughero naturale spessore 40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€ 77,21254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€ 98,52321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€ 12,35401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€ 8,95666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18,41%</w:t>
            </w:r>
          </w:p>
        </w:tc>
        <w:tc>
          <w:tcPr>
            <w:tcW w:w="2000" w:type="dxa"/>
          </w:tcPr>
          <w:p>
            <w:pPr>
              <w:jc w:val="end"/>
              <w:spacing w:line="180" w:lineRule="exact"/>
            </w:pPr>
            <w:r>
              <w:rPr/>
              <w:t xml:space="preserve">€ 18,13714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pannelli in sughero naturale spessore 50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€ 86,47924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€ 110,34751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16,44%</w:t>
            </w:r>
          </w:p>
        </w:tc>
        <w:tc>
          <w:tcPr>
            <w:tcW w:w="2000" w:type="dxa"/>
          </w:tcPr>
          <w:p>
            <w:pPr>
              <w:jc w:val="end"/>
              <w:spacing w:line="180" w:lineRule="exact"/>
            </w:pPr>
            <w:r>
              <w:rPr/>
              <w:t xml:space="preserve">€ 18,13714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€ 0,13837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pannelli in sughero naturale spessore 60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€ 95,86324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€ 122,32150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€ 0,15338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14,83%</w:t>
            </w:r>
          </w:p>
        </w:tc>
        <w:tc>
          <w:tcPr>
            <w:tcW w:w="2000" w:type="dxa"/>
          </w:tcPr>
          <w:p>
            <w:pPr>
              <w:jc w:val="end"/>
              <w:spacing w:line="180" w:lineRule="exact"/>
            </w:pPr>
            <w:r>
              <w:rPr/>
              <w:t xml:space="preserve">€ 18,13714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547</w:t>
            </w:r>
          </w:p>
        </w:tc>
        <w:tc>
          <w:tcPr>
            <w:tcW w:w="6450" w:type="dxa"/>
          </w:tcPr>
          <w:p>
            <w:pPr>
              <w:jc w:val="both"/>
              <w:spacing w:line="180" w:lineRule="exact"/>
            </w:pPr>
            <w:r>
              <w:rPr/>
              <w:t xml:space="preserve">Fornitura e posa in opera di pannelli in sughero naturale spessore 80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€ 114,51394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€ 146,11979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€ 18,32223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€ 13,28362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€ 0,18322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12,41%</w:t>
            </w:r>
          </w:p>
        </w:tc>
        <w:tc>
          <w:tcPr>
            <w:tcW w:w="2000" w:type="dxa"/>
          </w:tcPr>
          <w:p>
            <w:pPr>
              <w:jc w:val="end"/>
              <w:spacing w:line="180" w:lineRule="exact"/>
            </w:pPr>
            <w:r>
              <w:rPr/>
              <w:t xml:space="preserve">€ 18,13714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€ 0,18322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pannelli in sughero naturale spessore 100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€ 133,16464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+28,25%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€ 169,91808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+28,25%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€ 21,30634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€ 15,44710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€ 0,21306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10,67%</w:t>
            </w:r>
          </w:p>
        </w:tc>
        <w:tc>
          <w:tcPr>
            <w:tcW w:w="2000" w:type="dxa"/>
          </w:tcPr>
          <w:p>
            <w:pPr>
              <w:jc w:val="end"/>
              <w:spacing w:line="180" w:lineRule="exact"/>
            </w:pPr>
            <w:r>
              <w:rPr/>
              <w:t xml:space="preserve">€ 18,13714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€ 0,21306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551</w:t>
            </w:r>
          </w:p>
        </w:tc>
        <w:tc>
          <w:tcPr>
            <w:tcW w:w="6450" w:type="dxa"/>
          </w:tcPr>
          <w:p>
            <w:pPr>
              <w:jc w:val="both"/>
              <w:spacing w:line="180" w:lineRule="exact"/>
            </w:pPr>
            <w:r>
              <w:rPr/>
              <w:t xml:space="preserve">Fornitura e posa in opera di pannelli in sughero naturale spessore 120 mm (ICB), densità 110-130 kg/m3, per l’isolamento termico delle riquadrature delle aperture sulle superfici interne opache. Conforme alla norma UNI EN 13170:2015 in classe E di reazione al fuoco secondo UNI EN 13501-1:2009.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€ 151,81534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€ 193,71637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€ 17,61058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9,36%</w:t>
            </w:r>
          </w:p>
        </w:tc>
        <w:tc>
          <w:tcPr>
            <w:tcW w:w="2000" w:type="dxa"/>
          </w:tcPr>
          <w:p>
            <w:pPr>
              <w:jc w:val="end"/>
              <w:spacing w:line="180" w:lineRule="exact"/>
            </w:pPr>
            <w:r>
              <w:rPr/>
              <w:t xml:space="preserve">€ 18,13714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€ 0,24290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TOS23_01CAM.D01.002.553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553</w:t>
            </w:r>
          </w:p>
        </w:tc>
        <w:tc>
          <w:tcPr>
            <w:tcW w:w="6450" w:type="dxa"/>
          </w:tcPr>
          <w:p>
            <w:pPr>
              <w:jc w:val="both"/>
              <w:spacing w:line="180" w:lineRule="exact"/>
            </w:pPr>
            <w:r>
              <w:rPr/>
              <w:t xml:space="preserve">Fornitura e posa in opera di pannelli in sughero naturale spessore 140 mm (ICB), densità 110-130 kg/m3,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€ 170,46604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+32,42%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€ 217,51467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+32,42%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8,34%</w:t>
            </w:r>
          </w:p>
        </w:tc>
        <w:tc>
          <w:tcPr>
            <w:tcW w:w="2000" w:type="dxa"/>
          </w:tcPr>
          <w:p>
            <w:pPr>
              <w:jc w:val="end"/>
              <w:spacing w:line="180" w:lineRule="exact"/>
            </w:pPr>
            <w:r>
              <w:rPr/>
              <w:t xml:space="preserve">€ 18,13714</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€ 0,27275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827</w:t>
            </w:r>
          </w:p>
        </w:tc>
        <w:tc>
          <w:tcPr>
            <w:tcW w:w="6450" w:type="dxa"/>
          </w:tcPr>
          <w:p>
            <w:pPr>
              <w:jc w:val="both"/>
              <w:spacing w:line="180" w:lineRule="exact"/>
            </w:pPr>
            <w:r>
              <w:rPr/>
              <w:t xml:space="preserve">Fornitura e posa in opera di pannelli di isolante in lana di roccia (MW) spessore 50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€ 58,08068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€ 74,11095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€ 9,29291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€ 6,73736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€ 0,09293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24,67%</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€ 0,09293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829</w:t>
            </w:r>
          </w:p>
        </w:tc>
        <w:tc>
          <w:tcPr>
            <w:tcW w:w="6450" w:type="dxa"/>
          </w:tcPr>
          <w:p>
            <w:pPr>
              <w:jc w:val="both"/>
              <w:spacing w:line="180" w:lineRule="exact"/>
            </w:pPr>
            <w:r>
              <w:rPr/>
              <w:t xml:space="preserve">Fornitura e posa in opera di pannelli di isolante in lana di roccia (MW) spessore 60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€ 62,63291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€ 79,91960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€ 0,10021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22,88%</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€ 0,10021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833</w:t>
            </w:r>
          </w:p>
        </w:tc>
        <w:tc>
          <w:tcPr>
            <w:tcW w:w="6450" w:type="dxa"/>
          </w:tcPr>
          <w:p>
            <w:pPr>
              <w:jc w:val="both"/>
              <w:spacing w:line="180" w:lineRule="exact"/>
            </w:pPr>
            <w:r>
              <w:rPr/>
              <w:t xml:space="preserve">Fornitura e posa in opera di pannelli di isolante in lana di roccia (MW) spessore 100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€ 70,77555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€ 90,30960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€ 11,32409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€ 8,20996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20,25%</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€ 0,11324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835</w:t>
            </w:r>
          </w:p>
        </w:tc>
        <w:tc>
          <w:tcPr>
            <w:tcW w:w="6450" w:type="dxa"/>
          </w:tcPr>
          <w:p>
            <w:pPr>
              <w:jc w:val="both"/>
              <w:spacing w:line="180" w:lineRule="exact"/>
            </w:pPr>
            <w:r>
              <w:rPr/>
              <w:t xml:space="preserve">Fornitura e posa in opera di pannelli di isolante in lana di roccia (MW) spessore 120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€ 79,53587</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€ 101,48777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18,02%</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€ 0,12726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837</w:t>
            </w:r>
          </w:p>
        </w:tc>
        <w:tc>
          <w:tcPr>
            <w:tcW w:w="6450" w:type="dxa"/>
          </w:tcPr>
          <w:p>
            <w:pPr>
              <w:jc w:val="both"/>
              <w:spacing w:line="180" w:lineRule="exact"/>
            </w:pPr>
            <w:r>
              <w:rPr/>
              <w:t xml:space="preserve">Fornitura e posa in opera di pannelli di isolante in lana di roccia (MW) spessore 140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€ 82,18685</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€ 104,87043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€ 13,14990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17,44%</w:t>
            </w:r>
          </w:p>
        </w:tc>
        <w:tc>
          <w:tcPr>
            <w:tcW w:w="2000" w:type="dxa"/>
          </w:tcPr>
          <w:p>
            <w:pPr>
              <w:jc w:val="end"/>
              <w:spacing w:line="180" w:lineRule="exact"/>
            </w:pPr>
            <w:r>
              <w:rPr/>
              <w:t xml:space="preserve">€ 18,28617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839</w:t>
            </w:r>
          </w:p>
        </w:tc>
        <w:tc>
          <w:tcPr>
            <w:tcW w:w="6450" w:type="dxa"/>
          </w:tcPr>
          <w:p>
            <w:pPr>
              <w:jc w:val="both"/>
              <w:spacing w:line="180" w:lineRule="exact"/>
            </w:pPr>
            <w:r>
              <w:rPr/>
              <w:t xml:space="preserve">Fornitura e posa in opera di pannelli di isolante in lana di roccia (MW) spessore 160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€ 98,51200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€ 125,70131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€ 15,76192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€ 11,42739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€ 0,15762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15,38%</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841</w:t>
            </w:r>
          </w:p>
        </w:tc>
        <w:tc>
          <w:tcPr>
            <w:tcW w:w="6450" w:type="dxa"/>
          </w:tcPr>
          <w:p>
            <w:pPr>
              <w:jc w:val="both"/>
              <w:spacing w:line="180" w:lineRule="exact"/>
            </w:pPr>
            <w:r>
              <w:rPr/>
              <w:t xml:space="preserve">Fornitura e posa in opera di pannelli di isolante in lana di roccia (MW) spessore 180 mm densità 80/90 kg/m3 senza rivestimento,rispondente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€ 105,17769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€ 134,20673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843</w:t>
            </w:r>
          </w:p>
        </w:tc>
        <w:tc>
          <w:tcPr>
            <w:tcW w:w="6450" w:type="dxa"/>
          </w:tcPr>
          <w:p>
            <w:pPr>
              <w:jc w:val="both"/>
              <w:spacing w:line="180" w:lineRule="exact"/>
            </w:pPr>
            <w:r>
              <w:rPr/>
              <w:t xml:space="preserve">Fornitura e posa in opera di pannelli di isolante in lana di roccia (MW) spessore 200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€ 105,17769</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€ 134,20673</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€ 16,82843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€ 12,20061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€ 0,16828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14,4%</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€ 0,16828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845</w:t>
            </w:r>
          </w:p>
        </w:tc>
        <w:tc>
          <w:tcPr>
            <w:tcW w:w="6450" w:type="dxa"/>
          </w:tcPr>
          <w:p>
            <w:pPr>
              <w:jc w:val="both"/>
              <w:spacing w:line="180" w:lineRule="exact"/>
            </w:pPr>
            <w:r>
              <w:rPr/>
              <w:t xml:space="preserve">Fornitura e posa in opera di pannelli di isolante in lana di roccia (MW) spessore 220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€ 108,41410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€ 138,33640</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€ 17,34626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€ 12,57604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13,97%</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€ 0,17346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TOS23_01CAM.D01.002.847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+3,23% </w:t>
            </w:r>
            <w:r>
              <w:rPr/>
              <w:t xml:space="preserve"> su anno 2022/1   </w:t>
            </w:r>
            <w:r>
              <w:rPr>
                <w:color w:val="22B573"/>
              </w:rPr>
              <w:t xml:space="preserve">+3,23%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847</w:t>
            </w:r>
          </w:p>
        </w:tc>
        <w:tc>
          <w:tcPr>
            <w:tcW w:w="6450" w:type="dxa"/>
          </w:tcPr>
          <w:p>
            <w:pPr>
              <w:jc w:val="both"/>
              <w:spacing w:line="180" w:lineRule="exact"/>
            </w:pPr>
            <w:r>
              <w:rPr/>
              <w:t xml:space="preserve">Fornitura e posa in opera di pannelli di isolante in lana di roccia (MW) spessore 240 mm densità 80/90 kg/m3 senza rivestimento, 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€ 113,63488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€ 144,99811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€ 13,18165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13,33%</w:t>
            </w:r>
          </w:p>
        </w:tc>
        <w:tc>
          <w:tcPr>
            <w:tcW w:w="2000" w:type="dxa"/>
          </w:tcPr>
          <w:p>
            <w:pPr>
              <w:jc w:val="end"/>
              <w:spacing w:line="180" w:lineRule="exact"/>
            </w:pPr>
            <w:r>
              <w:rPr/>
              <w:t xml:space="preserve">€ 19,33197</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€ 0,18182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€ 64,24200</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€ 81,97279</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€ 0,10279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23,66%</w:t>
            </w:r>
          </w:p>
        </w:tc>
        <w:tc>
          <w:tcPr>
            <w:tcW w:w="2000" w:type="dxa"/>
          </w:tcPr>
          <w:p>
            <w:pPr>
              <w:jc w:val="end"/>
              <w:spacing w:line="180" w:lineRule="exact"/>
            </w:pPr>
            <w:r>
              <w:rPr/>
              <w:t xml:space="preserve">€ 19,39070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€ 0,10279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€ 66,80051</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€ 85,23745</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22,75%</w:t>
            </w:r>
          </w:p>
        </w:tc>
        <w:tc>
          <w:tcPr>
            <w:tcW w:w="2000" w:type="dxa"/>
          </w:tcPr>
          <w:p>
            <w:pPr>
              <w:jc w:val="end"/>
              <w:spacing w:line="180" w:lineRule="exact"/>
            </w:pPr>
            <w:r>
              <w:rPr/>
              <w:t xml:space="preserve">€ 19,39070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€ 0,10688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120 con impermeabilizzazione in guaina liquida.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€ 60,55992</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FF1D25"/>
              </w:rPr>
              <w:t xml:space="preserve">-11,15%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€ 77,27446</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FF1D25"/>
              </w:rPr>
              <w:t xml:space="preserve">-11,15%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€ 9,68959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25,09%</w:t>
            </w:r>
          </w:p>
        </w:tc>
        <w:tc>
          <w:tcPr>
            <w:tcW w:w="2000" w:type="dxa"/>
          </w:tcPr>
          <w:p>
            <w:pPr>
              <w:jc w:val="end"/>
              <w:spacing w:line="180" w:lineRule="exact"/>
            </w:pPr>
            <w:r>
              <w:rPr/>
              <w:t xml:space="preserve">€ 19,39070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€ 0,09690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per coperture piane a contatto con locali riscaldati, di isolante con pannelli in polistirene espanso estruso a cellule chiuse (XPS) conformi alla norma UNI EN 13164:2015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con bordo battentato o incastro M/F005, densità 28/33 kg/m3, Resistenza a compressione con schiacciamento ≥ 250/300 kPa, spessore mm 160.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€ 84,52976</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€ 107,85997</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€ 9,80545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€ 0,13525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17,98%</w:t>
            </w:r>
          </w:p>
        </w:tc>
        <w:tc>
          <w:tcPr>
            <w:tcW w:w="2000" w:type="dxa"/>
          </w:tcPr>
          <w:p>
            <w:pPr>
              <w:jc w:val="end"/>
              <w:spacing w:line="180" w:lineRule="exact"/>
            </w:pPr>
            <w:r>
              <w:rPr/>
              <w:t xml:space="preserve">€ 19,39070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€ 0,13525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€ 78,46254</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€ 100,11821</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19,37%</w:t>
            </w:r>
          </w:p>
        </w:tc>
        <w:tc>
          <w:tcPr>
            <w:tcW w:w="2000" w:type="dxa"/>
          </w:tcPr>
          <w:p>
            <w:pPr>
              <w:jc w:val="end"/>
              <w:spacing w:line="180" w:lineRule="exact"/>
            </w:pPr>
            <w:r>
              <w:rPr/>
              <w:t xml:space="preserve">€ 19,39070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€ 0,12554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TOS23_01CAM.D01.005.025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-5,75% </w:t>
            </w:r>
            <w:r>
              <w:rPr/>
              <w:t xml:space="preserve"> su anno 2022/1   </w:t>
            </w:r>
            <w:r>
              <w:rPr>
                <w:color w:val="22B573"/>
              </w:rPr>
              <w:t xml:space="preserve">-5,75% </w:t>
            </w:r>
            <w:r>
              <w:rPr/>
              <w:t xml:space="preserve"> su anno 2022/1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TERMICO SU SUPERFICI OPACHE ORIZZONTALI O INCLINATE (quali coperture piane, coperture a falde inclinate, pavimenti, terrazzi o solai ecc.), rispondente ai requisiti CAM e composto da una serie di elementi costruttivi (inclusi nel prezzo) quali: primer, barriera al vapore, materiale isolante, tasselli, strati impermeabilizzanti. La voce si riferisce alla realizzazione di isolamento termico su qualunque supporto. E’ compresa la verifica del supporto, la fornitura e posa in opera dei listelli in legno di partenza e di contenimento perimetrali dei pannelli, fissati al supporto; è da intendersi esclusa, quindi da computarsi a parte, l’eventuale realizzazione del massetto di sottofondo e lo strato di finitura posto al di sopra della impermeabilizzazione.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Fornitura e posa in opera, per coperture piane a contatto con locali riscaldati, di isolante con pannelli in schiuma poliuretanica espansa rigida (PIR) conforme alla norma UNI EN 13165:2016, esente da CFC o HCF, e UNI 13501-1:2009 in materia di reazione al fuoco (così come esplicata nel D.M. 15/03/2005)rispondente ai CAM, di cui al decreto M.I.T.E 23-06-2022 (Criteri ambientali minimi per l’affidamento del servizio di progettazione di interventi edilizi, per l’affidamento dei lavori per interventi edilizi e per l’affidamento congiunto di progettazione e lavori per interventi edilizi), completi degli accessori di ancoraggio, dei tagli a misura e della rifinitura a regola d'arte dei pannelli di isolamento termico e le sagomature per tutte le interferenze presenti nella copertura (finestre, canne fumarie, pilasti ecc.) - rivestito su entrambe le facce con velo di vetro saturato, densità 35 kg/m3, spessore mm. 120.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€ 99,92538</w:t>
            </w:r>
          </w:p>
        </w:tc>
      </w:tr>
      <w:tr>
        <w:trPr/>
        <w:tc>
          <w:tcPr>
            <w:tcW w:w="3600" w:type="dxa"/>
          </w:tcPr>
          <w:p/>
        </w:tc>
        <w:tc>
          <w:tcPr>
            <w:tcW w:w="3500" w:type="dxa"/>
          </w:tcPr>
          <w:p>
            <w:pPr>
              <w:spacing w:line="180" w:lineRule="exact"/>
            </w:pPr>
            <w:r>
              <w:rPr/>
              <w:t xml:space="preserve">Scostamento % senza S. G. e U. I.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€ 127,50478</w:t>
            </w:r>
          </w:p>
        </w:tc>
      </w:tr>
      <w:tr>
        <w:trPr/>
        <w:tc>
          <w:tcPr>
            <w:tcW w:w="3600" w:type="dxa"/>
          </w:tcPr>
          <w:p/>
        </w:tc>
        <w:tc>
          <w:tcPr>
            <w:tcW w:w="3500" w:type="dxa"/>
          </w:tcPr>
          <w:p>
            <w:pPr>
              <w:spacing w:line="180" w:lineRule="exact"/>
            </w:pPr>
            <w:r>
              <w:rPr/>
              <w:t xml:space="preserve">Scostamento % su anno 2022/1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Incidenza manodopera sul totale </w:t>
            </w:r>
            <w:r>
              <w:rPr>
                <w:b w:val="1"/>
                <w:bCs w:val="1"/>
              </w:rPr>
              <w:t xml:space="preserve">15,21%</w:t>
            </w:r>
          </w:p>
        </w:tc>
        <w:tc>
          <w:tcPr>
            <w:tcW w:w="2000" w:type="dxa"/>
          </w:tcPr>
          <w:p>
            <w:pPr>
              <w:jc w:val="end"/>
              <w:spacing w:line="180" w:lineRule="exact"/>
            </w:pPr>
            <w:r>
              <w:rPr/>
              <w:t xml:space="preserve">€ 19,39070</w:t>
            </w:r>
          </w:p>
        </w:tc>
      </w:tr>
      <w:tr>
        <w:trPr/>
        <w:tc>
          <w:tcPr>
            <w:tcW w:w="3600" w:type="dxa"/>
          </w:tcPr>
          <w:p/>
        </w:tc>
        <w:tc>
          <w:tcPr>
            <w:tcW w:w="3500" w:type="dxa"/>
          </w:tcPr>
          <w:p>
            <w:pPr>
              <w:spacing w:line="180" w:lineRule="exact"/>
            </w:pPr>
            <w:r>
              <w:rPr/>
              <w:t xml:space="preserve">Incidenza Oneri di sicurezza sul totale </w:t>
            </w:r>
            <w:r>
              <w:rPr>
                <w:b w:val="1"/>
                <w:bCs w:val="1"/>
              </w:rPr>
              <w:t xml:space="preserve">0,13%</w:t>
            </w:r>
          </w:p>
        </w:tc>
        <w:tc>
          <w:tcPr>
            <w:tcW w:w="2000" w:type="dxa"/>
          </w:tcPr>
          <w:p>
            <w:pPr>
              <w:jc w:val="end"/>
              <w:spacing w:line="180" w:lineRule="exact"/>
            </w:pPr>
            <w:r>
              <w:rPr/>
              <w:t xml:space="preserve">€ 0,15988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65.2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Lucca - 2023</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2023-04-27T14:03:53+02:00</dcterms:created>
  <dcterms:modified xsi:type="dcterms:W3CDTF">2023-04-27T14:03:53+02:00</dcterms:modified>
</cp:coreProperties>
</file>

<file path=docProps/custom.xml><?xml version="1.0" encoding="utf-8"?>
<Properties xmlns="http://schemas.openxmlformats.org/officeDocument/2006/custom-properties" xmlns:vt="http://schemas.openxmlformats.org/officeDocument/2006/docPropsVTypes"/>
</file>