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TOS23/1_01.A03</w:t>
            </w: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€ 10,61949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€ 13,55047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40,06%</w:t>
            </w:r>
          </w:p>
        </w:tc>
        <w:tc>
          <w:tcPr>
            <w:tcW w:w="2000" w:type="dxa"/>
          </w:tcPr>
          <w:p>
            <w:pPr>
              <w:jc w:val="end"/>
              <w:spacing w:line="180" w:lineRule="exact"/>
            </w:pPr>
            <w:r>
              <w:rPr/>
              <w:t xml:space="preserve">€ 5,42850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€ 17,45065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€ 1,58642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41,44%</w:t>
            </w:r>
          </w:p>
        </w:tc>
        <w:tc>
          <w:tcPr>
            <w:tcW w:w="2000" w:type="dxa"/>
          </w:tcPr>
          <w:p>
            <w:pPr>
              <w:jc w:val="end"/>
              <w:spacing w:line="180" w:lineRule="exact"/>
            </w:pPr>
            <w:r>
              <w:rPr/>
              <w:t xml:space="preserve">€ 7,23180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€ 97,04709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€ 123,83208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€ 15,52753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€ 11,25746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€ 0,69874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65,98%</w:t>
            </w:r>
          </w:p>
        </w:tc>
        <w:tc>
          <w:tcPr>
            <w:tcW w:w="2000" w:type="dxa"/>
          </w:tcPr>
          <w:p>
            <w:pPr>
              <w:jc w:val="end"/>
              <w:spacing w:line="180" w:lineRule="exact"/>
            </w:pPr>
            <w:r>
              <w:rPr/>
              <w:t xml:space="preserve">€ 81,70620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€ 0,69874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TOS23/1_01.A04</w:t>
            </w: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€ 4,23418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€ 5,40282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31,71%</w:t>
            </w:r>
          </w:p>
        </w:tc>
        <w:tc>
          <w:tcPr>
            <w:tcW w:w="2000" w:type="dxa"/>
          </w:tcPr>
          <w:p>
            <w:pPr>
              <w:jc w:val="end"/>
              <w:spacing w:line="180" w:lineRule="exact"/>
            </w:pPr>
            <w:r>
              <w:rPr/>
              <w:t xml:space="preserve">€ 1,71348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€ 17,02279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€ 21,72108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35,7%</w:t>
            </w:r>
          </w:p>
        </w:tc>
        <w:tc>
          <w:tcPr>
            <w:tcW w:w="2000" w:type="dxa"/>
          </w:tcPr>
          <w:p>
            <w:pPr>
              <w:jc w:val="end"/>
              <w:spacing w:line="180" w:lineRule="exact"/>
            </w:pPr>
            <w:r>
              <w:rPr/>
              <w:t xml:space="preserve">€ 7,75548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€ 6,59239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€ 0,82663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€ 0,59931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30,57%</w:t>
            </w:r>
          </w:p>
        </w:tc>
        <w:tc>
          <w:tcPr>
            <w:tcW w:w="2000" w:type="dxa"/>
          </w:tcPr>
          <w:p>
            <w:pPr>
              <w:jc w:val="end"/>
              <w:spacing w:line="180" w:lineRule="exact"/>
            </w:pPr>
            <w:r>
              <w:rPr/>
              <w:t xml:space="preserve">€ 2,01558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€ 7,78198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€ 0,70745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29,78%</w:t>
            </w:r>
          </w:p>
        </w:tc>
        <w:tc>
          <w:tcPr>
            <w:tcW w:w="2000" w:type="dxa"/>
          </w:tcPr>
          <w:p>
            <w:pPr>
              <w:jc w:val="end"/>
              <w:spacing w:line="180" w:lineRule="exact"/>
            </w:pPr>
            <w:r>
              <w:rPr/>
              <w:t xml:space="preserve">€ 2,31768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€ 7,96328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€ 0,92374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28,76%</w:t>
            </w:r>
          </w:p>
        </w:tc>
        <w:tc>
          <w:tcPr>
            <w:tcW w:w="2000" w:type="dxa"/>
          </w:tcPr>
          <w:p>
            <w:pPr>
              <w:jc w:val="end"/>
              <w:spacing w:line="180" w:lineRule="exact"/>
            </w:pPr>
            <w:r>
              <w:rPr/>
              <w:t xml:space="preserve">€ 2,92188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€ 8,89555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€ 11,35072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€ 1,03188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€ 3,22398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€ 13,55692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€ 1,57260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27,37%</w:t>
            </w:r>
          </w:p>
        </w:tc>
        <w:tc>
          <w:tcPr>
            <w:tcW w:w="2000" w:type="dxa"/>
          </w:tcPr>
          <w:p>
            <w:pPr>
              <w:jc w:val="end"/>
              <w:spacing w:line="180" w:lineRule="exact"/>
            </w:pPr>
            <w:r>
              <w:rPr/>
              <w:t xml:space="preserve">€ 4,73448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€ 18,48822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€ 1,68075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27,24%</w:t>
            </w:r>
          </w:p>
        </w:tc>
        <w:tc>
          <w:tcPr>
            <w:tcW w:w="2000" w:type="dxa"/>
          </w:tcPr>
          <w:p>
            <w:pPr>
              <w:jc w:val="end"/>
              <w:spacing w:line="180" w:lineRule="exact"/>
            </w:pPr>
            <w:r>
              <w:rPr/>
              <w:t xml:space="preserve">€ 5,03658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€ 17,95506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€ 22,91066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€ 2,08279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35,17%</w:t>
            </w:r>
          </w:p>
        </w:tc>
        <w:tc>
          <w:tcPr>
            <w:tcW w:w="2000" w:type="dxa"/>
          </w:tcPr>
          <w:p>
            <w:pPr>
              <w:jc w:val="end"/>
              <w:spacing w:line="180" w:lineRule="exact"/>
            </w:pPr>
            <w:r>
              <w:rPr/>
              <w:t xml:space="preserve">€ 8,05758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€ 18,88734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€ 24,10024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€ 2,19093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34,69%</w:t>
            </w:r>
          </w:p>
        </w:tc>
        <w:tc>
          <w:tcPr>
            <w:tcW w:w="2000" w:type="dxa"/>
          </w:tcPr>
          <w:p>
            <w:pPr>
              <w:jc w:val="end"/>
              <w:spacing w:line="180" w:lineRule="exact"/>
            </w:pPr>
            <w:r>
              <w:rPr/>
              <w:t xml:space="preserve">€ 8,35968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€ 20,75189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€ 26,47941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€ 2,40722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33,85%</w:t>
            </w:r>
          </w:p>
        </w:tc>
        <w:tc>
          <w:tcPr>
            <w:tcW w:w="2000" w:type="dxa"/>
          </w:tcPr>
          <w:p>
            <w:pPr>
              <w:jc w:val="end"/>
              <w:spacing w:line="180" w:lineRule="exact"/>
            </w:pPr>
            <w:r>
              <w:rPr/>
              <w:t xml:space="preserve">€ 8,96388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€ 27,66899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€ 2,51536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33,49%</w:t>
            </w:r>
          </w:p>
        </w:tc>
        <w:tc>
          <w:tcPr>
            <w:tcW w:w="2000" w:type="dxa"/>
          </w:tcPr>
          <w:p>
            <w:pPr>
              <w:jc w:val="end"/>
              <w:spacing w:line="180" w:lineRule="exact"/>
            </w:pPr>
            <w:r>
              <w:rPr/>
              <w:t xml:space="preserve">€ 9,26598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€ 26,34553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€ 33,61689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€ 3,05608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32,06%</w:t>
            </w:r>
          </w:p>
        </w:tc>
        <w:tc>
          <w:tcPr>
            <w:tcW w:w="2000" w:type="dxa"/>
          </w:tcPr>
          <w:p>
            <w:pPr>
              <w:jc w:val="end"/>
              <w:spacing w:line="180" w:lineRule="exact"/>
            </w:pPr>
            <w:r>
              <w:rPr/>
              <w:t xml:space="preserve">€ 10,77648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€ 27,27781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€ 34,80649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€ 3,16423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31,83%</w:t>
            </w:r>
          </w:p>
        </w:tc>
        <w:tc>
          <w:tcPr>
            <w:tcW w:w="2000" w:type="dxa"/>
          </w:tcPr>
          <w:p>
            <w:pPr>
              <w:jc w:val="end"/>
              <w:spacing w:line="180" w:lineRule="exact"/>
            </w:pPr>
            <w:r>
              <w:rPr/>
              <w:t xml:space="preserve">€ 11,07858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+2,08% </w:t>
            </w:r>
            <w:r>
              <w:rPr/>
              <w:t xml:space="preserve"> su anno 2023   </w:t>
            </w:r>
            <w:r>
              <w:rPr>
                <w:color w:val="22B573"/>
              </w:rPr>
              <w:t xml:space="preserve">+2,08%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€ 7,78198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€ 0,70745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29,78%</w:t>
            </w:r>
          </w:p>
        </w:tc>
        <w:tc>
          <w:tcPr>
            <w:tcW w:w="2000" w:type="dxa"/>
          </w:tcPr>
          <w:p>
            <w:pPr>
              <w:jc w:val="end"/>
              <w:spacing w:line="180" w:lineRule="exact"/>
            </w:pPr>
            <w:r>
              <w:rPr/>
              <w:t xml:space="preserve">€ 2,31768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+2,08% </w:t>
            </w:r>
            <w:r>
              <w:rPr/>
              <w:t xml:space="preserve"> su anno 2023   </w:t>
            </w:r>
            <w:r>
              <w:rPr>
                <w:color w:val="22B573"/>
              </w:rPr>
              <w:t xml:space="preserve">+2,08%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€ 8,97156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€ 0,81560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w:t>
            </w:r>
          </w:p>
        </w:tc>
        <w:tc>
          <w:tcPr>
            <w:tcW w:w="2000" w:type="dxa"/>
          </w:tcPr>
          <w:p>
            <w:pPr>
              <w:jc w:val="end"/>
              <w:spacing w:line="180" w:lineRule="exact"/>
            </w:pPr>
            <w:r>
              <w:rPr/>
              <w:t xml:space="preserve">€ 2,61978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+1,98% </w:t>
            </w:r>
            <w:r>
              <w:rPr/>
              <w:t xml:space="preserve"> su anno 2023   </w:t>
            </w:r>
            <w:r>
              <w:rPr>
                <w:color w:val="22B573"/>
              </w:rPr>
              <w:t xml:space="preserve">+1,98%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€ 8,89555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€ 11,35072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€ 1,03188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€ 3,22398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+1,98% </w:t>
            </w:r>
            <w:r>
              <w:rPr/>
              <w:t xml:space="preserve"> su anno 2023   </w:t>
            </w:r>
            <w:r>
              <w:rPr>
                <w:color w:val="22B573"/>
              </w:rPr>
              <w:t xml:space="preserve">+1,98%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€ 9,82783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€ 1,14003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28,12%</w:t>
            </w:r>
          </w:p>
        </w:tc>
        <w:tc>
          <w:tcPr>
            <w:tcW w:w="2000" w:type="dxa"/>
          </w:tcPr>
          <w:p>
            <w:pPr>
              <w:jc w:val="end"/>
              <w:spacing w:line="180" w:lineRule="exact"/>
            </w:pPr>
            <w:r>
              <w:rPr/>
              <w:t xml:space="preserve">€ 3,52608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€ 18,48822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€ 1,68075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27,24%</w:t>
            </w:r>
          </w:p>
        </w:tc>
        <w:tc>
          <w:tcPr>
            <w:tcW w:w="2000" w:type="dxa"/>
          </w:tcPr>
          <w:p>
            <w:pPr>
              <w:jc w:val="end"/>
              <w:spacing w:line="180" w:lineRule="exact"/>
            </w:pPr>
            <w:r>
              <w:rPr/>
              <w:t xml:space="preserve">€ 5,03658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€ 15,42147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27,13%</w:t>
            </w:r>
          </w:p>
        </w:tc>
        <w:tc>
          <w:tcPr>
            <w:tcW w:w="2000" w:type="dxa"/>
          </w:tcPr>
          <w:p>
            <w:pPr>
              <w:jc w:val="end"/>
              <w:spacing w:line="180" w:lineRule="exact"/>
            </w:pPr>
            <w:r>
              <w:rPr/>
              <w:t xml:space="preserve">€ 5,33868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+2,43% </w:t>
            </w:r>
            <w:r>
              <w:rPr/>
              <w:t xml:space="preserve"> su anno 2023   </w:t>
            </w:r>
            <w:r>
              <w:rPr>
                <w:color w:val="22B573"/>
              </w:rPr>
              <w:t xml:space="preserve">+2,43%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€ 18,88734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€ 24,10024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€ 2,19093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34,69%</w:t>
            </w:r>
          </w:p>
        </w:tc>
        <w:tc>
          <w:tcPr>
            <w:tcW w:w="2000" w:type="dxa"/>
          </w:tcPr>
          <w:p>
            <w:pPr>
              <w:jc w:val="end"/>
              <w:spacing w:line="180" w:lineRule="exact"/>
            </w:pPr>
            <w:r>
              <w:rPr/>
              <w:t xml:space="preserve">€ 8,35968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+2,43% </w:t>
            </w:r>
            <w:r>
              <w:rPr/>
              <w:t xml:space="preserve"> su anno 2023   </w:t>
            </w:r>
            <w:r>
              <w:rPr>
                <w:color w:val="22B573"/>
              </w:rPr>
              <w:t xml:space="preserve">+2,43%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€ 19,81961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€ 25,28983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€ 2,29908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34,25%</w:t>
            </w:r>
          </w:p>
        </w:tc>
        <w:tc>
          <w:tcPr>
            <w:tcW w:w="2000" w:type="dxa"/>
          </w:tcPr>
          <w:p>
            <w:pPr>
              <w:jc w:val="end"/>
              <w:spacing w:line="180" w:lineRule="exact"/>
            </w:pPr>
            <w:r>
              <w:rPr/>
              <w:t xml:space="preserve">€ 8,66178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€ 27,66899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€ 2,51536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33,49%</w:t>
            </w:r>
          </w:p>
        </w:tc>
        <w:tc>
          <w:tcPr>
            <w:tcW w:w="2000" w:type="dxa"/>
          </w:tcPr>
          <w:p>
            <w:pPr>
              <w:jc w:val="end"/>
              <w:spacing w:line="180" w:lineRule="exact"/>
            </w:pPr>
            <w:r>
              <w:rPr/>
              <w:t xml:space="preserve">€ 9,26598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€ 14,17214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€ 1,28838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29,14%</w:t>
            </w:r>
          </w:p>
        </w:tc>
        <w:tc>
          <w:tcPr>
            <w:tcW w:w="2000" w:type="dxa"/>
          </w:tcPr>
          <w:p>
            <w:pPr>
              <w:jc w:val="end"/>
              <w:spacing w:line="180" w:lineRule="exact"/>
            </w:pPr>
            <w:r>
              <w:rPr/>
              <w:t xml:space="preserve">€ 4,13028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+2,22% </w:t>
            </w:r>
            <w:r>
              <w:rPr/>
              <w:t xml:space="preserve"> su anno 2023   </w:t>
            </w:r>
            <w:r>
              <w:rPr>
                <w:color w:val="22B573"/>
              </w:rPr>
              <w:t xml:space="preserve">+2,22%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€ 27,27781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€ 34,80649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€ 3,16423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31,83%</w:t>
            </w:r>
          </w:p>
        </w:tc>
        <w:tc>
          <w:tcPr>
            <w:tcW w:w="2000" w:type="dxa"/>
          </w:tcPr>
          <w:p>
            <w:pPr>
              <w:jc w:val="end"/>
              <w:spacing w:line="180" w:lineRule="exact"/>
            </w:pPr>
            <w:r>
              <w:rPr/>
              <w:t xml:space="preserve">€ 11,07858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+2,22% </w:t>
            </w:r>
            <w:r>
              <w:rPr/>
              <w:t xml:space="preserve"> su anno 2023   </w:t>
            </w:r>
            <w:r>
              <w:rPr>
                <w:color w:val="22B573"/>
              </w:rPr>
              <w:t xml:space="preserve">+2,22%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€ 28,21008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€ 35,99606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€ 3,27237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€ 0,20311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31,62%</w:t>
            </w:r>
          </w:p>
        </w:tc>
        <w:tc>
          <w:tcPr>
            <w:tcW w:w="2000" w:type="dxa"/>
          </w:tcPr>
          <w:p>
            <w:pPr>
              <w:jc w:val="end"/>
              <w:spacing w:line="180" w:lineRule="exact"/>
            </w:pPr>
            <w:r>
              <w:rPr/>
              <w:t xml:space="preserve">€ 11,38068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€ 0,20311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€ 76,11570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€ 97,12363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€ 12,17851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€ 8,82942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€ 0,54803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€ 76,11570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€ 0,54803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+5,64% </w:t>
            </w:r>
            <w:r>
              <w:rPr/>
              <w:t xml:space="preserve"> su anno 2023   </w:t>
            </w:r>
            <w:r>
              <w:rPr>
                <w:color w:val="22B573"/>
              </w:rPr>
              <w:t xml:space="preserve">+5,64%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€ 114,41250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€ 145,99035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€ 13,27185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€ 0,82377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€ 114,41250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€ 0,82377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+5,35% </w:t>
            </w:r>
            <w:r>
              <w:rPr/>
              <w:t xml:space="preserve"> su anno 2023   </w:t>
            </w:r>
            <w:r>
              <w:rPr>
                <w:color w:val="22B573"/>
              </w:rPr>
              <w:t xml:space="preserve">+5,35%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€ 90,36329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€ 115,30356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€ 10,48214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73,87%</w:t>
            </w:r>
          </w:p>
        </w:tc>
        <w:tc>
          <w:tcPr>
            <w:tcW w:w="2000" w:type="dxa"/>
          </w:tcPr>
          <w:p>
            <w:pPr>
              <w:jc w:val="end"/>
              <w:spacing w:line="180" w:lineRule="exact"/>
            </w:pPr>
            <w:r>
              <w:rPr/>
              <w:t xml:space="preserve">€ 85,17870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€ 0,65062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+5,35% </w:t>
            </w:r>
            <w:r>
              <w:rPr/>
              <w:t xml:space="preserve"> su anno 2023   </w:t>
            </w:r>
            <w:r>
              <w:rPr>
                <w:color w:val="22B573"/>
              </w:rPr>
              <w:t xml:space="preserve">+5,35%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€ 128,66009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€ 164,17027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€ 20,58561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€ 14,92457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€ 0,92635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75,21%</w:t>
            </w:r>
          </w:p>
        </w:tc>
        <w:tc>
          <w:tcPr>
            <w:tcW w:w="2000" w:type="dxa"/>
          </w:tcPr>
          <w:p>
            <w:pPr>
              <w:jc w:val="end"/>
              <w:spacing w:line="180" w:lineRule="exact"/>
            </w:pPr>
            <w:r>
              <w:rPr/>
              <w:t xml:space="preserve">€ 123,47550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€ 0,92635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€ 7,96328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€ 0,92374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28,76%</w:t>
            </w:r>
          </w:p>
        </w:tc>
        <w:tc>
          <w:tcPr>
            <w:tcW w:w="2000" w:type="dxa"/>
          </w:tcPr>
          <w:p>
            <w:pPr>
              <w:jc w:val="end"/>
              <w:spacing w:line="180" w:lineRule="exact"/>
            </w:pPr>
            <w:r>
              <w:rPr/>
              <w:t xml:space="preserve">€ 2,92188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€ 8,89555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€ 11,35072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€ 1,03188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€ 3,22398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+1,95% </w:t>
            </w:r>
            <w:r>
              <w:rPr/>
              <w:t xml:space="preserve"> su anno 2023   </w:t>
            </w:r>
            <w:r>
              <w:rPr>
                <w:color w:val="22B573"/>
              </w:rPr>
              <w:t xml:space="preserve">+1,95%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€ 10,76010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€ 1,24817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27,88%</w:t>
            </w:r>
          </w:p>
        </w:tc>
        <w:tc>
          <w:tcPr>
            <w:tcW w:w="2000" w:type="dxa"/>
          </w:tcPr>
          <w:p>
            <w:pPr>
              <w:jc w:val="end"/>
              <w:spacing w:line="180" w:lineRule="exact"/>
            </w:pPr>
            <w:r>
              <w:rPr/>
              <w:t xml:space="preserve">€ 3,82818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+1,95% </w:t>
            </w:r>
            <w:r>
              <w:rPr/>
              <w:t xml:space="preserve"> su anno 2023   </w:t>
            </w:r>
            <w:r>
              <w:rPr>
                <w:color w:val="22B573"/>
              </w:rPr>
              <w:t xml:space="preserve">+1,95%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€ 11,69237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€ 14,91947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27,68%</w:t>
            </w:r>
          </w:p>
        </w:tc>
        <w:tc>
          <w:tcPr>
            <w:tcW w:w="2000" w:type="dxa"/>
          </w:tcPr>
          <w:p>
            <w:pPr>
              <w:jc w:val="end"/>
              <w:spacing w:line="180" w:lineRule="exact"/>
            </w:pPr>
            <w:r>
              <w:rPr/>
              <w:t xml:space="preserve">€ 4,13028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€ 1,89704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€ 0,10466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27,03%</w:t>
            </w:r>
          </w:p>
        </w:tc>
        <w:tc>
          <w:tcPr>
            <w:tcW w:w="2000" w:type="dxa"/>
          </w:tcPr>
          <w:p>
            <w:pPr>
              <w:jc w:val="end"/>
              <w:spacing w:line="180" w:lineRule="exact"/>
            </w:pPr>
            <w:r>
              <w:rPr/>
              <w:t xml:space="preserve">€ 5,64078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€ 22,05696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€ 0,11063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26,94%</w:t>
            </w:r>
          </w:p>
        </w:tc>
        <w:tc>
          <w:tcPr>
            <w:tcW w:w="2000" w:type="dxa"/>
          </w:tcPr>
          <w:p>
            <w:pPr>
              <w:jc w:val="end"/>
              <w:spacing w:line="180" w:lineRule="exact"/>
            </w:pPr>
            <w:r>
              <w:rPr/>
              <w:t xml:space="preserve">€ 5,94288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€ 0,11063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€ 20,75189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€ 26,47941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€ 2,40722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33,85%</w:t>
            </w:r>
          </w:p>
        </w:tc>
        <w:tc>
          <w:tcPr>
            <w:tcW w:w="2000" w:type="dxa"/>
          </w:tcPr>
          <w:p>
            <w:pPr>
              <w:jc w:val="end"/>
              <w:spacing w:line="180" w:lineRule="exact"/>
            </w:pPr>
            <w:r>
              <w:rPr/>
              <w:t xml:space="preserve">€ 8,96388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€ 27,66899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€ 2,51536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33,49%</w:t>
            </w:r>
          </w:p>
        </w:tc>
        <w:tc>
          <w:tcPr>
            <w:tcW w:w="2000" w:type="dxa"/>
          </w:tcPr>
          <w:p>
            <w:pPr>
              <w:jc w:val="end"/>
              <w:spacing w:line="180" w:lineRule="exact"/>
            </w:pPr>
            <w:r>
              <w:rPr/>
              <w:t xml:space="preserve">€ 9,26598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€ 23,54871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€ 30,04815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€ 2,73165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32,85%</w:t>
            </w:r>
          </w:p>
        </w:tc>
        <w:tc>
          <w:tcPr>
            <w:tcW w:w="2000" w:type="dxa"/>
          </w:tcPr>
          <w:p>
            <w:pPr>
              <w:jc w:val="end"/>
              <w:spacing w:line="180" w:lineRule="exact"/>
            </w:pPr>
            <w:r>
              <w:rPr/>
              <w:t xml:space="preserve">€ 9,87018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€ 24,48098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€ 31,23773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€ 2,83979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32,56%</w:t>
            </w:r>
          </w:p>
        </w:tc>
        <w:tc>
          <w:tcPr>
            <w:tcW w:w="2000" w:type="dxa"/>
          </w:tcPr>
          <w:p>
            <w:pPr>
              <w:jc w:val="end"/>
              <w:spacing w:line="180" w:lineRule="exact"/>
            </w:pPr>
            <w:r>
              <w:rPr/>
              <w:t xml:space="preserve">€ 10,17228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€ 29,14236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€ 37,18565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€ 3,38051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31,42%</w:t>
            </w:r>
          </w:p>
        </w:tc>
        <w:tc>
          <w:tcPr>
            <w:tcW w:w="2000" w:type="dxa"/>
          </w:tcPr>
          <w:p>
            <w:pPr>
              <w:jc w:val="end"/>
              <w:spacing w:line="180" w:lineRule="exact"/>
            </w:pPr>
            <w:r>
              <w:rPr/>
              <w:t xml:space="preserve">€ 11,68278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€ 30,07463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€ 38,37523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€ 4,81194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€ 3,48866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31,23%</w:t>
            </w:r>
          </w:p>
        </w:tc>
        <w:tc>
          <w:tcPr>
            <w:tcW w:w="2000" w:type="dxa"/>
          </w:tcPr>
          <w:p>
            <w:pPr>
              <w:jc w:val="end"/>
              <w:spacing w:line="180" w:lineRule="exact"/>
            </w:pPr>
            <w:r>
              <w:rPr/>
              <w:t xml:space="preserve">€ 11,98488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+1,31% </w:t>
            </w:r>
            <w:r>
              <w:rPr/>
              <w:t xml:space="preserve"> su anno 2023   </w:t>
            </w:r>
            <w:r>
              <w:rPr>
                <w:color w:val="22B573"/>
              </w:rPr>
              <w:t xml:space="preserve">+1,31%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€ 3,10298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€ 3,95941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€ 0,35995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12,58%</w:t>
            </w:r>
          </w:p>
        </w:tc>
        <w:tc>
          <w:tcPr>
            <w:tcW w:w="2000" w:type="dxa"/>
          </w:tcPr>
          <w:p>
            <w:pPr>
              <w:jc w:val="end"/>
              <w:spacing w:line="180" w:lineRule="exact"/>
            </w:pPr>
            <w:r>
              <w:rPr/>
              <w:t xml:space="preserve">€ 0,49806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+1,31% </w:t>
            </w:r>
            <w:r>
              <w:rPr/>
              <w:t xml:space="preserve"> su anno 2023   </w:t>
            </w:r>
            <w:r>
              <w:rPr>
                <w:color w:val="22B573"/>
              </w:rPr>
              <w:t xml:space="preserve">+1,31%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€ 32,62961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€ 41,63539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€ 5,22074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€ 3,78504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w:t>
            </w:r>
          </w:p>
        </w:tc>
        <w:tc>
          <w:tcPr>
            <w:tcW w:w="2000" w:type="dxa"/>
          </w:tcPr>
          <w:p>
            <w:pPr>
              <w:jc w:val="end"/>
              <w:spacing w:line="180" w:lineRule="exact"/>
            </w:pPr>
            <w:r>
              <w:rPr/>
              <w:t xml:space="preserve">€ 10,57350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€ 19,53622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€ 1,77602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49,01%</w:t>
            </w:r>
          </w:p>
        </w:tc>
        <w:tc>
          <w:tcPr>
            <w:tcW w:w="2000" w:type="dxa"/>
          </w:tcPr>
          <w:p>
            <w:pPr>
              <w:jc w:val="end"/>
              <w:spacing w:line="180" w:lineRule="exact"/>
            </w:pPr>
            <w:r>
              <w:rPr/>
              <w:t xml:space="preserve">€ 9,57420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€ 23,06082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€ 11,96775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TOS23/1_01.A05</w:t>
            </w: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€ 2,94308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€ 3,75537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45,05%</w:t>
            </w:r>
          </w:p>
        </w:tc>
        <w:tc>
          <w:tcPr>
            <w:tcW w:w="2000" w:type="dxa"/>
          </w:tcPr>
          <w:p>
            <w:pPr>
              <w:jc w:val="end"/>
              <w:spacing w:line="180" w:lineRule="exact"/>
            </w:pPr>
            <w:r>
              <w:rPr/>
              <w:t xml:space="preserve">€ 1,69176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€ 35,77518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€ 45,64913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€ 4,14992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w:t>
            </w:r>
          </w:p>
        </w:tc>
        <w:tc>
          <w:tcPr>
            <w:tcW w:w="2000" w:type="dxa"/>
          </w:tcPr>
          <w:p>
            <w:pPr>
              <w:jc w:val="end"/>
              <w:spacing w:line="180" w:lineRule="exact"/>
            </w:pPr>
            <w:r>
              <w:rPr/>
              <w:t xml:space="preserve">€ 0,48336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€ 70,59167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€ 90,07497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€ 8,18863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63,77%</w:t>
            </w:r>
          </w:p>
        </w:tc>
        <w:tc>
          <w:tcPr>
            <w:tcW w:w="2000" w:type="dxa"/>
          </w:tcPr>
          <w:p>
            <w:pPr>
              <w:jc w:val="end"/>
              <w:spacing w:line="180" w:lineRule="exact"/>
            </w:pPr>
            <w:r>
              <w:rPr/>
              <w:t xml:space="preserve">€ 57,44520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€ 87,67554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€ 111,87399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€ 10,17036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38,51%</w:t>
            </w:r>
          </w:p>
        </w:tc>
        <w:tc>
          <w:tcPr>
            <w:tcW w:w="2000" w:type="dxa"/>
          </w:tcPr>
          <w:p>
            <w:pPr>
              <w:jc w:val="end"/>
              <w:spacing w:line="180" w:lineRule="exact"/>
            </w:pPr>
            <w:r>
              <w:rPr/>
              <w:t xml:space="preserve">€ 43,08390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€ 7,02308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€ 8,96145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€ 0,81468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w:t>
            </w:r>
          </w:p>
        </w:tc>
        <w:tc>
          <w:tcPr>
            <w:tcW w:w="2000" w:type="dxa"/>
          </w:tcPr>
          <w:p>
            <w:pPr>
              <w:jc w:val="end"/>
              <w:spacing w:line="180" w:lineRule="exact"/>
            </w:pPr>
            <w:r>
              <w:rPr/>
              <w:t xml:space="preserve">€ 3,74604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€ 38,90534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€ 49,64321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€ 4,51302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€ 1,93344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TOS23/1_01.A06</w:t>
            </w: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€ 36,97891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€ 47,18509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€ 5,91663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€ 4,28955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35,27%</w:t>
            </w:r>
          </w:p>
        </w:tc>
        <w:tc>
          <w:tcPr>
            <w:tcW w:w="2000" w:type="dxa"/>
          </w:tcPr>
          <w:p>
            <w:pPr>
              <w:jc w:val="end"/>
              <w:spacing w:line="180" w:lineRule="exact"/>
            </w:pPr>
            <w:r>
              <w:rPr/>
              <w:t xml:space="preserve">€ 16,64074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€ 33,17390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€ 42,32989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24,71%</w:t>
            </w:r>
          </w:p>
        </w:tc>
        <w:tc>
          <w:tcPr>
            <w:tcW w:w="2000" w:type="dxa"/>
          </w:tcPr>
          <w:p>
            <w:pPr>
              <w:jc w:val="end"/>
              <w:spacing w:line="180" w:lineRule="exact"/>
            </w:pPr>
            <w:r>
              <w:rPr/>
              <w:t xml:space="preserve">€ 10,46110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€ 42,40406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€ 54,10758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€ 6,78465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€ 4,91887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20,55%</w:t>
            </w:r>
          </w:p>
        </w:tc>
        <w:tc>
          <w:tcPr>
            <w:tcW w:w="2000" w:type="dxa"/>
          </w:tcPr>
          <w:p>
            <w:pPr>
              <w:jc w:val="end"/>
              <w:spacing w:line="180" w:lineRule="exact"/>
            </w:pPr>
            <w:r>
              <w:rPr/>
              <w:t xml:space="preserve">€ 11,12150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€ 42,65388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€ 54,42635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€ 4,94785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19,22%</w:t>
            </w:r>
          </w:p>
        </w:tc>
        <w:tc>
          <w:tcPr>
            <w:tcW w:w="2000" w:type="dxa"/>
          </w:tcPr>
          <w:p>
            <w:pPr>
              <w:jc w:val="end"/>
              <w:spacing w:line="180" w:lineRule="exact"/>
            </w:pPr>
            <w:r>
              <w:rPr/>
              <w:t xml:space="preserve">€ 10,46110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TOS23/1_01.B02</w:t>
            </w: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€ 22,69019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€ 28,95268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€ 2,63206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53,45%</w:t>
            </w:r>
          </w:p>
        </w:tc>
        <w:tc>
          <w:tcPr>
            <w:tcW w:w="2000" w:type="dxa"/>
          </w:tcPr>
          <w:p>
            <w:pPr>
              <w:jc w:val="end"/>
              <w:spacing w:line="180" w:lineRule="exact"/>
            </w:pPr>
            <w:r>
              <w:rPr/>
              <w:t xml:space="preserve">€ 15,47600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€ 27,83799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€ 35,52128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€ 3,22921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53,84%</w:t>
            </w:r>
          </w:p>
        </w:tc>
        <w:tc>
          <w:tcPr>
            <w:tcW w:w="2000" w:type="dxa"/>
          </w:tcPr>
          <w:p>
            <w:pPr>
              <w:jc w:val="end"/>
              <w:spacing w:line="180" w:lineRule="exact"/>
            </w:pPr>
            <w:r>
              <w:rPr/>
              <w:t xml:space="preserve">€ 19,12380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TOS23/1_01.B03</w:t>
            </w: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+1,65% </w:t>
            </w:r>
            <w:r>
              <w:rPr/>
              <w:t xml:space="preserve"> su anno 2023   </w:t>
            </w:r>
            <w:r>
              <w:rPr>
                <w:color w:val="22B573"/>
              </w:rPr>
              <w:t xml:space="preserve">+1,65%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€ 2,18418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€ 2,78702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€ 0,25337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18,93%</w:t>
            </w:r>
          </w:p>
        </w:tc>
        <w:tc>
          <w:tcPr>
            <w:tcW w:w="2000" w:type="dxa"/>
          </w:tcPr>
          <w:p>
            <w:pPr>
              <w:jc w:val="end"/>
              <w:spacing w:line="180" w:lineRule="exact"/>
            </w:pPr>
            <w:r>
              <w:rPr/>
              <w:t xml:space="preserve">€ 0,52745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+1,65% </w:t>
            </w:r>
            <w:r>
              <w:rPr/>
              <w:t xml:space="preserve"> su anno 2023   </w:t>
            </w:r>
            <w:r>
              <w:rPr>
                <w:color w:val="22B573"/>
              </w:rPr>
              <w:t xml:space="preserve">+1,65%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€ 2,26825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€ 0,26312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27,62%</w:t>
            </w:r>
          </w:p>
        </w:tc>
        <w:tc>
          <w:tcPr>
            <w:tcW w:w="2000" w:type="dxa"/>
          </w:tcPr>
          <w:p>
            <w:pPr>
              <w:jc w:val="end"/>
              <w:spacing w:line="180" w:lineRule="exact"/>
            </w:pPr>
            <w:r>
              <w:rPr/>
              <w:t xml:space="preserve">€ 0,79934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€ 3,45132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€ 4,40388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w:t>
            </w:r>
          </w:p>
        </w:tc>
        <w:tc>
          <w:tcPr>
            <w:tcW w:w="2000" w:type="dxa"/>
          </w:tcPr>
          <w:p>
            <w:pPr>
              <w:jc w:val="end"/>
              <w:spacing w:line="180" w:lineRule="exact"/>
            </w:pPr>
            <w:r>
              <w:rPr/>
              <w:t xml:space="preserve">€ 1,90672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€ 3,87005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€ 4,93819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46,21%</w:t>
            </w:r>
          </w:p>
        </w:tc>
        <w:tc>
          <w:tcPr>
            <w:tcW w:w="2000" w:type="dxa"/>
          </w:tcPr>
          <w:p>
            <w:pPr>
              <w:jc w:val="end"/>
              <w:spacing w:line="180" w:lineRule="exact"/>
            </w:pPr>
            <w:r>
              <w:rPr/>
              <w:t xml:space="preserve">€ 2,28201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TOS23/1_01.B04</w:t>
            </w: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€ 116,85579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€ 149,10799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€ 117,67233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€ 150,14989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€ 18,82757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€ 123,47218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€ 157,55050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€ 19,75555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€ 14,32277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€ 123,75601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€ 157,91267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6,64%</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€ 125,79243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€ 160,51114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€ 129,16779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€ 164,81810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€ 20,66685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€ 14,98346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€ 127,82655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€ 163,10668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€ 130,03026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€ 165,91861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€ 133,28068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€ 170,06615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€ 21,32491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€ 15,46056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€ 132,31829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€ 168,83814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€ 134,40195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€ 171,49689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€ 15,59063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€ 137,95273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€ 176,02769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€ 132,31829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€ 168,83814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€ 134,23909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€ 171,28907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€ 137,95273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€ 176,02769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€ 146,90635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€ 187,45251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€ 149,46581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€ 190,71837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€ 17,33803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€ 153,33325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€ 195,65323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€ 24,53332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€ 148,61064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€ 189,62717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€ 150,93000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€ 192,58668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€ 154,60869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€ 197,28069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€ 24,73739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€ 17,93461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€ 154,13215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€ 196,67262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€ 155,92501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€ 198,96031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€ 159,79373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€ 203,89680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€ 152,98564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€ 195,20967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€ 154,82568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€ 197,55757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€ 158,96130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€ 202,83462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€ 25,43381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€ 150,81397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€ 192,43863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€ 150,29074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€ 191,77099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€ 154,25170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€ 196,82517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€ 158,06629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€ 201,69259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€ 156,35397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€ 199,50767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€ 25,01664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€ 158,10987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€ 201,74820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€ 148,41342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€ 189,37553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€ 150,83002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€ 192,45910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€ 154,51889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€ 197,16610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€ 24,72302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€ 17,92419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€ 154,07790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€ 196,60340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€ 24,65246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€ 156,12076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€ 199,21009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€ 159,90615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€ 204,04024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€ 145,55352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€ 185,72629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€ 146,97852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€ 187,54459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€ 23,51656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€ 151,42002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€ 193,21194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€ 141,05562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€ 179,98697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€ 22,56890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€ 145,05562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€ 185,09097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€ 148,80562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€ 189,87597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€ 149,07178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€ 190,21559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€ 149,91695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€ 191,29403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€ 153,60582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€ 196,00103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€ 24,57693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€ 156,17931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€ 199,28480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€ 157,38885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€ 200,82818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€ 161,00756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€ 205,44565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€ 148,07178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€ 188,93959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€ 23,69148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€ 150,34552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€ 191,84088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€ 153,74868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€ 196,18332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€ 157,34598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€ 200,77347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€ 159,05551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€ 202,95483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€ 162,67423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€ 207,57232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€ 26,02788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€ 18,87021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€ 159,07905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€ 202,98487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€ 25,45265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€ 160,93049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€ 205,34731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€ 165,07295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€ 210,63308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€ 26,41167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€ 19,14846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€ 151,34233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€ 193,11281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€ 159,32817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€ 203,30275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€ 166,24167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€ 212,12437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€ 168,31400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€ 214,76866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€ 26,93024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€ 175,96650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€ 224,53325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€ 20,41211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€ 183,21333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€ 233,78021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€ 180,81888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€ 230,72489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€ 186,79763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€ 238,35378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€ 29,88762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€ 21,66853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€ 195,16788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€ 249,03421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€ 31,22686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€ 22,63947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€ 212,12288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€ 222,33088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€ 229,98688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€ 217,86488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€ 224,24488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€ 233,17688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€ 207,65688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€ 26,03848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€ 18,87790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€ 218,50288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€ 225,52088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€ 28,27848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€ 20,50190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€ 170,98067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€ 218,17134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€ 19,83376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€ 178,63317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€ 227,93593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€ 28,58131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€ 20,72145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€ 185,88000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€ 237,18288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€ 29,74080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€ 21,56208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€ 160,93160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€ 205,34873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€ 167,50100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€ 213,73128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€ 174,07040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€ 222,11383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€ 206,38088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€ 25,87848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€ 18,76190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€ 216,58888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€ 27,15848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€ 19,68990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€ 224,24488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€ 217,86488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€ 224,24488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€ 233,17688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€ 209,57088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€ 26,27848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€ 219,77888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€ 227,43488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€ 224,24488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€ 230,62488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€ 239,55688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€ 224,24488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€ 230,62488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€ 239,55688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w:t>
            </w:r>
          </w:p>
        </w:tc>
        <w:tc>
          <w:tcPr>
            <w:tcW w:w="2000" w:type="dxa"/>
          </w:tcPr>
          <w:p>
            <w:pPr>
              <w:jc w:val="end"/>
              <w:spacing w:line="180" w:lineRule="exact"/>
            </w:pPr>
            <w:r>
              <w:rPr/>
              <w:t xml:space="preserve">€ 8,74050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€ 216,66837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€ 276,46884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€ 34,66694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€ 25,13353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€ 220,13162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€ 280,88795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€ 35,22106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€ 25,53527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€ 220,63162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€ 281,52595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€ 35,30106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€ 25,59327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€ 214,28562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€ 273,42845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€ 34,28570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€ 24,85713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€ 213,61895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€ 272,57778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€ 34,17903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€ 24,77980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€ 166,57434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€ 212,54885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€ 26,65189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€ 19,32262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€ 168,02735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€ 214,40290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€ 26,88438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€ 19,49117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€ 153,55562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€ 195,93697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€ 194,63762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€ 248,35760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€ 31,14202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€ 22,57796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€ 187,51845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€ 239,27354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€ 30,00295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€ 139,75112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€ 178,32243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€ 139,75112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€ 178,32243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€ 139,75112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€ 178,32243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€ 187,87888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€ 149,99050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€ 191,38788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€ 159,80037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€ 203,90527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€ 152,76045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€ 194,92233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€ 24,44167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€ 149,00112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€ 190,12543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€ 201,91488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€ 150,75112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€ 192,35843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€ 158,24050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€ 201,91488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€ 160,99050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€ 205,42388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€ 168,18062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€ 214,59847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€ 167,18062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€ 213,32247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€ 153,68062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€ 196,09647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€ 160,18062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€ 204,39047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€ 25,62890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€ 161,51729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€ 206,09607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€ 25,84277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€ 18,73601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€ 167,86729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€ 214,19867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€ 171,18062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€ 218,42647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€ 168,18062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€ 214,59847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€ 171,18062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€ 218,42647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€ 147,97987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€ 188,82232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€ 155,46925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€ 198,37876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€ 135,91895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€ 173,43258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€ 21,74703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€ 133,04562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€ 169,76621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6,18%</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€ 146,26895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€ 186,63918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€ 158,48212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€ 202,22319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€ 149,80562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€ 191,15197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+5,71% </w:t>
            </w:r>
            <w:r>
              <w:rPr/>
              <w:t xml:space="preserve"> su anno 2023   </w:t>
            </w:r>
            <w:r>
              <w:rPr>
                <w:color w:val="22B573"/>
              </w:rPr>
              <w:t xml:space="preserve">+5,71%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€ 6,89133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€ 8,79333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€ 0,01103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77,53%</w:t>
            </w:r>
          </w:p>
        </w:tc>
        <w:tc>
          <w:tcPr>
            <w:tcW w:w="2000" w:type="dxa"/>
          </w:tcPr>
          <w:p>
            <w:pPr>
              <w:jc w:val="end"/>
              <w:spacing w:line="180" w:lineRule="exact"/>
            </w:pPr>
            <w:r>
              <w:rPr/>
              <w:t xml:space="preserve">€ 6,81759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€ 0,01103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TOS23/1_01.B07</w:t>
            </w:r>
            <w:r>
              <w:rPr/>
              <w:t xml:space="preserve">    </w:t>
            </w:r>
            <w:r>
              <w:rPr>
                <w:color w:val="22B573"/>
              </w:rPr>
              <w:t xml:space="preserve">+2,82% </w:t>
            </w:r>
            <w:r>
              <w:rPr/>
              <w:t xml:space="preserve"> su anno 2023   </w:t>
            </w:r>
            <w:r>
              <w:rPr>
                <w:color w:val="22B573"/>
              </w:rPr>
              <w:t xml:space="preserve">+2,82%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+3,78% </w:t>
            </w:r>
            <w:r>
              <w:rPr/>
              <w:t xml:space="preserve"> su anno 2023   </w:t>
            </w:r>
            <w:r>
              <w:rPr>
                <w:color w:val="22B573"/>
              </w:rPr>
              <w:t xml:space="preserve">+3,78%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€ 411,27551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€ 524,78755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€ 65,80408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€ 47,70796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€ 1,31608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54,45%</w:t>
            </w:r>
          </w:p>
        </w:tc>
        <w:tc>
          <w:tcPr>
            <w:tcW w:w="2000" w:type="dxa"/>
          </w:tcPr>
          <w:p>
            <w:pPr>
              <w:jc w:val="end"/>
              <w:spacing w:line="180" w:lineRule="exact"/>
            </w:pPr>
            <w:r>
              <w:rPr/>
              <w:t xml:space="preserve">€ 285,76300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€ 1,31608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+3,78% </w:t>
            </w:r>
            <w:r>
              <w:rPr/>
              <w:t xml:space="preserve"> su anno 2023   </w:t>
            </w:r>
            <w:r>
              <w:rPr>
                <w:color w:val="22B573"/>
              </w:rPr>
              <w:t xml:space="preserve">+3,78%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€ 408,84351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€ 521,68432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€ 65,41496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€ 47,42585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€ 1,30830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54,78%</w:t>
            </w:r>
          </w:p>
        </w:tc>
        <w:tc>
          <w:tcPr>
            <w:tcW w:w="2000" w:type="dxa"/>
          </w:tcPr>
          <w:p>
            <w:pPr>
              <w:jc w:val="end"/>
              <w:spacing w:line="180" w:lineRule="exact"/>
            </w:pPr>
            <w:r>
              <w:rPr/>
              <w:t xml:space="preserve">€ 285,76300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€ 1,30830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€ 503,88416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€ 642,95619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€ 80,62147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€ 58,45056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57,36%</w:t>
            </w:r>
          </w:p>
        </w:tc>
        <w:tc>
          <w:tcPr>
            <w:tcW w:w="2000" w:type="dxa"/>
          </w:tcPr>
          <w:p>
            <w:pPr>
              <w:jc w:val="end"/>
              <w:spacing w:line="180" w:lineRule="exact"/>
            </w:pPr>
            <w:r>
              <w:rPr/>
              <w:t xml:space="preserve">€ 368,77300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€ 496,13502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€ 633,06828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€ 79,38160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€ 57,55166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€ 1,58763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w:t>
            </w:r>
          </w:p>
        </w:tc>
        <w:tc>
          <w:tcPr>
            <w:tcW w:w="2000" w:type="dxa"/>
          </w:tcPr>
          <w:p>
            <w:pPr>
              <w:jc w:val="end"/>
              <w:spacing w:line="180" w:lineRule="exact"/>
            </w:pPr>
            <w:r>
              <w:rPr/>
              <w:t xml:space="preserve">€ 362,73100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€ 1,58763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€ 30,21000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€ 38,54796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€ 3,50436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€ 30,21000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+2,36% </w:t>
            </w:r>
            <w:r>
              <w:rPr/>
              <w:t xml:space="preserve"> su anno 2023   </w:t>
            </w:r>
            <w:r>
              <w:rPr>
                <w:color w:val="22B573"/>
              </w:rPr>
              <w:t xml:space="preserve">+2,36%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€ 513,77546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€ 655,57748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€ 82,20407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€ 59,59795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34,22%</w:t>
            </w:r>
          </w:p>
        </w:tc>
        <w:tc>
          <w:tcPr>
            <w:tcW w:w="2000" w:type="dxa"/>
          </w:tcPr>
          <w:p>
            <w:pPr>
              <w:jc w:val="end"/>
              <w:spacing w:line="180" w:lineRule="exact"/>
            </w:pPr>
            <w:r>
              <w:rPr/>
              <w:t xml:space="preserve">€ 224,32530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+2,36% </w:t>
            </w:r>
            <w:r>
              <w:rPr/>
              <w:t xml:space="preserve"> su anno 2023   </w:t>
            </w:r>
            <w:r>
              <w:rPr>
                <w:color w:val="22B573"/>
              </w:rPr>
              <w:t xml:space="preserve">+2,36%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€ 511,64746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€ 652,86216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€ 81,86359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€ 59,35111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€ 1,63727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34,36%</w:t>
            </w:r>
          </w:p>
        </w:tc>
        <w:tc>
          <w:tcPr>
            <w:tcW w:w="2000" w:type="dxa"/>
          </w:tcPr>
          <w:p>
            <w:pPr>
              <w:jc w:val="end"/>
              <w:spacing w:line="180" w:lineRule="exact"/>
            </w:pPr>
            <w:r>
              <w:rPr/>
              <w:t xml:space="preserve">€ 224,32530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€ 1,63727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+2,36% </w:t>
            </w:r>
            <w:r>
              <w:rPr/>
              <w:t xml:space="preserve"> su anno 2023   </w:t>
            </w:r>
            <w:r>
              <w:rPr>
                <w:color w:val="22B573"/>
              </w:rPr>
              <w:t xml:space="preserve">+2,36%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€ 514,57686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€ 656,60008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€ 82,33230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€ 59,69092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34,16%</w:t>
            </w:r>
          </w:p>
        </w:tc>
        <w:tc>
          <w:tcPr>
            <w:tcW w:w="2000" w:type="dxa"/>
          </w:tcPr>
          <w:p>
            <w:pPr>
              <w:jc w:val="end"/>
              <w:spacing w:line="180" w:lineRule="exact"/>
            </w:pPr>
            <w:r>
              <w:rPr/>
              <w:t xml:space="preserve">€ 224,32530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+2,36% </w:t>
            </w:r>
            <w:r>
              <w:rPr/>
              <w:t xml:space="preserve"> su anno 2023   </w:t>
            </w:r>
            <w:r>
              <w:rPr>
                <w:color w:val="22B573"/>
              </w:rPr>
              <w:t xml:space="preserve">+2,36%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€ 512,38806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€ 653,80717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€ 81,98209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€ 59,43702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€ 1,63964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34,31%</w:t>
            </w:r>
          </w:p>
        </w:tc>
        <w:tc>
          <w:tcPr>
            <w:tcW w:w="2000" w:type="dxa"/>
          </w:tcPr>
          <w:p>
            <w:pPr>
              <w:jc w:val="end"/>
              <w:spacing w:line="180" w:lineRule="exact"/>
            </w:pPr>
            <w:r>
              <w:rPr/>
              <w:t xml:space="preserve">€ 224,32530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€ 1,63964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+2,73% </w:t>
            </w:r>
            <w:r>
              <w:rPr/>
              <w:t xml:space="preserve"> su anno 2023   </w:t>
            </w:r>
            <w:r>
              <w:rPr>
                <w:color w:val="22B573"/>
              </w:rPr>
              <w:t xml:space="preserve">+2,73%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€ 86,41400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€ 110,26426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38,77%</w:t>
            </w:r>
          </w:p>
        </w:tc>
        <w:tc>
          <w:tcPr>
            <w:tcW w:w="2000" w:type="dxa"/>
          </w:tcPr>
          <w:p>
            <w:pPr>
              <w:jc w:val="end"/>
              <w:spacing w:line="180" w:lineRule="exact"/>
            </w:pPr>
            <w:r>
              <w:rPr/>
              <w:t xml:space="preserve">€ 42,74880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+2,73% </w:t>
            </w:r>
            <w:r>
              <w:rPr/>
              <w:t xml:space="preserve"> su anno 2023   </w:t>
            </w:r>
            <w:r>
              <w:rPr>
                <w:color w:val="22B573"/>
              </w:rPr>
              <w:t xml:space="preserve">+2,73%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€ 86,68152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€ 110,60562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€ 10,05506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38,65%</w:t>
            </w:r>
          </w:p>
        </w:tc>
        <w:tc>
          <w:tcPr>
            <w:tcW w:w="2000" w:type="dxa"/>
          </w:tcPr>
          <w:p>
            <w:pPr>
              <w:jc w:val="end"/>
              <w:spacing w:line="180" w:lineRule="exact"/>
            </w:pPr>
            <w:r>
              <w:rPr/>
              <w:t xml:space="preserve">€ 42,74880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+1,87% </w:t>
            </w:r>
            <w:r>
              <w:rPr/>
              <w:t xml:space="preserve"> su anno 2023   </w:t>
            </w:r>
            <w:r>
              <w:rPr>
                <w:color w:val="22B573"/>
              </w:rPr>
              <w:t xml:space="preserve">+1,87%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€ 66,56804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€ 84,94082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€ 7,72189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28,16%</w:t>
            </w:r>
          </w:p>
        </w:tc>
        <w:tc>
          <w:tcPr>
            <w:tcW w:w="2000" w:type="dxa"/>
          </w:tcPr>
          <w:p>
            <w:pPr>
              <w:jc w:val="end"/>
              <w:spacing w:line="180" w:lineRule="exact"/>
            </w:pPr>
            <w:r>
              <w:rPr/>
              <w:t xml:space="preserve">€ 23,92260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+1,87% </w:t>
            </w:r>
            <w:r>
              <w:rPr/>
              <w:t xml:space="preserve"> su anno 2023   </w:t>
            </w:r>
            <w:r>
              <w:rPr>
                <w:color w:val="22B573"/>
              </w:rPr>
              <w:t xml:space="preserve">+1,87%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€ 72,80815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€ 92,90320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€ 8,44575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€ 0,23299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25,75%</w:t>
            </w:r>
          </w:p>
        </w:tc>
        <w:tc>
          <w:tcPr>
            <w:tcW w:w="2000" w:type="dxa"/>
          </w:tcPr>
          <w:p>
            <w:pPr>
              <w:jc w:val="end"/>
              <w:spacing w:line="180" w:lineRule="exact"/>
            </w:pPr>
            <w:r>
              <w:rPr/>
              <w:t xml:space="preserve">€ 23,92260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€ 0,23299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€ 85,71924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€ 109,37775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€ 9,94343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33,31%</w:t>
            </w:r>
          </w:p>
        </w:tc>
        <w:tc>
          <w:tcPr>
            <w:tcW w:w="2000" w:type="dxa"/>
          </w:tcPr>
          <w:p>
            <w:pPr>
              <w:jc w:val="end"/>
              <w:spacing w:line="180" w:lineRule="exact"/>
            </w:pPr>
            <w:r>
              <w:rPr/>
              <w:t xml:space="preserve">€ 36,43225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€ 93,45559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€ 119,24933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€ 10,84085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30,55%</w:t>
            </w:r>
          </w:p>
        </w:tc>
        <w:tc>
          <w:tcPr>
            <w:tcW w:w="2000" w:type="dxa"/>
          </w:tcPr>
          <w:p>
            <w:pPr>
              <w:jc w:val="end"/>
              <w:spacing w:line="180" w:lineRule="exact"/>
            </w:pPr>
            <w:r>
              <w:rPr/>
              <w:t xml:space="preserve">€ 36,43225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+1,98% </w:t>
            </w:r>
            <w:r>
              <w:rPr/>
              <w:t xml:space="preserve"> su anno 2023   </w:t>
            </w:r>
            <w:r>
              <w:rPr>
                <w:color w:val="22B573"/>
              </w:rPr>
              <w:t xml:space="preserve">+1,98%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€ 96,61267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€ 123,27777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€ 15,45803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€ 11,20707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29,55%</w:t>
            </w:r>
          </w:p>
        </w:tc>
        <w:tc>
          <w:tcPr>
            <w:tcW w:w="2000" w:type="dxa"/>
          </w:tcPr>
          <w:p>
            <w:pPr>
              <w:jc w:val="end"/>
              <w:spacing w:line="180" w:lineRule="exact"/>
            </w:pPr>
            <w:r>
              <w:rPr/>
              <w:t xml:space="preserve">€ 36,43225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+1,98% </w:t>
            </w:r>
            <w:r>
              <w:rPr/>
              <w:t xml:space="preserve"> su anno 2023   </w:t>
            </w:r>
            <w:r>
              <w:rPr>
                <w:color w:val="22B573"/>
              </w:rPr>
              <w:t xml:space="preserve">+1,98%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€ 123,13956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€ 157,12608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€ 14,28419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28,12%</w:t>
            </w:r>
          </w:p>
        </w:tc>
        <w:tc>
          <w:tcPr>
            <w:tcW w:w="2000" w:type="dxa"/>
          </w:tcPr>
          <w:p>
            <w:pPr>
              <w:jc w:val="end"/>
              <w:spacing w:line="180" w:lineRule="exact"/>
            </w:pPr>
            <w:r>
              <w:rPr/>
              <w:t xml:space="preserve">€ 44,18255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€ 129,49905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€ 165,24079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€ 15,02189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€ 0,41440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38,58%</w:t>
            </w:r>
          </w:p>
        </w:tc>
        <w:tc>
          <w:tcPr>
            <w:tcW w:w="2000" w:type="dxa"/>
          </w:tcPr>
          <w:p>
            <w:pPr>
              <w:jc w:val="end"/>
              <w:spacing w:line="180" w:lineRule="exact"/>
            </w:pPr>
            <w:r>
              <w:rPr/>
              <w:t xml:space="preserve">€ 63,74395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€ 113,84109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€ 145,26123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€ 13,20557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40,07%</w:t>
            </w:r>
          </w:p>
        </w:tc>
        <w:tc>
          <w:tcPr>
            <w:tcW w:w="2000" w:type="dxa"/>
          </w:tcPr>
          <w:p>
            <w:pPr>
              <w:jc w:val="end"/>
              <w:spacing w:line="180" w:lineRule="exact"/>
            </w:pPr>
            <w:r>
              <w:rPr/>
              <w:t xml:space="preserve">€ 58,20995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TOS23/1_01.B08</w:t>
            </w: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+2,33% </w:t>
            </w:r>
            <w:r>
              <w:rPr/>
              <w:t xml:space="preserve"> su anno 2023   </w:t>
            </w:r>
            <w:r>
              <w:rPr>
                <w:color w:val="22B573"/>
              </w:rPr>
              <w:t xml:space="preserve">+2,33%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€ 78,67417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€ 100,38824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€ 9,12620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€ 0,37764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33,39%</w:t>
            </w:r>
          </w:p>
        </w:tc>
        <w:tc>
          <w:tcPr>
            <w:tcW w:w="2000" w:type="dxa"/>
          </w:tcPr>
          <w:p>
            <w:pPr>
              <w:jc w:val="end"/>
              <w:spacing w:line="180" w:lineRule="exact"/>
            </w:pPr>
            <w:r>
              <w:rPr/>
              <w:t xml:space="preserve">€ 33,51750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€ 0,37764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+2,33% </w:t>
            </w:r>
            <w:r>
              <w:rPr/>
              <w:t xml:space="preserve"> su anno 2023   </w:t>
            </w:r>
            <w:r>
              <w:rPr>
                <w:color w:val="22B573"/>
              </w:rPr>
              <w:t xml:space="preserve">+2,33%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€ 78,51569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€ 100,18602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€ 9,10782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33,46%</w:t>
            </w:r>
          </w:p>
        </w:tc>
        <w:tc>
          <w:tcPr>
            <w:tcW w:w="2000" w:type="dxa"/>
          </w:tcPr>
          <w:p>
            <w:pPr>
              <w:jc w:val="end"/>
              <w:spacing w:line="180" w:lineRule="exact"/>
            </w:pPr>
            <w:r>
              <w:rPr/>
              <w:t xml:space="preserve">€ 33,51750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+1,65% </w:t>
            </w:r>
            <w:r>
              <w:rPr/>
              <w:t xml:space="preserve"> su anno 2023   </w:t>
            </w:r>
            <w:r>
              <w:rPr>
                <w:color w:val="22B573"/>
              </w:rPr>
              <w:t xml:space="preserve">+1,65%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€ 66,31992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€ 84,62422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€ 7,69311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23,69%</w:t>
            </w:r>
          </w:p>
        </w:tc>
        <w:tc>
          <w:tcPr>
            <w:tcW w:w="2000" w:type="dxa"/>
          </w:tcPr>
          <w:p>
            <w:pPr>
              <w:jc w:val="end"/>
              <w:spacing w:line="180" w:lineRule="exact"/>
            </w:pPr>
            <w:r>
              <w:rPr/>
              <w:t xml:space="preserve">€ 20,04770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+1,65% </w:t>
            </w:r>
            <w:r>
              <w:rPr/>
              <w:t xml:space="preserve"> su anno 2023   </w:t>
            </w:r>
            <w:r>
              <w:rPr>
                <w:color w:val="22B573"/>
              </w:rPr>
              <w:t xml:space="preserve">+1,65%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€ 68,19928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€ 87,02228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€ 7,91112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w:t>
            </w:r>
          </w:p>
        </w:tc>
        <w:tc>
          <w:tcPr>
            <w:tcW w:w="2000" w:type="dxa"/>
          </w:tcPr>
          <w:p>
            <w:pPr>
              <w:jc w:val="end"/>
              <w:spacing w:line="180" w:lineRule="exact"/>
            </w:pPr>
            <w:r>
              <w:rPr/>
              <w:t xml:space="preserve">€ 20,88950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€ 65,56822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€ 83,66505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€ 10,49092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€ 7,60591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20,85%</w:t>
            </w:r>
          </w:p>
        </w:tc>
        <w:tc>
          <w:tcPr>
            <w:tcW w:w="2000" w:type="dxa"/>
          </w:tcPr>
          <w:p>
            <w:pPr>
              <w:jc w:val="end"/>
              <w:spacing w:line="180" w:lineRule="exact"/>
            </w:pPr>
            <w:r>
              <w:rPr/>
              <w:t xml:space="preserve">€ 17,44680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€ 63,82259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€ 81,43762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€ 10,21161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€ 7,40342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22,46%</w:t>
            </w:r>
          </w:p>
        </w:tc>
        <w:tc>
          <w:tcPr>
            <w:tcW w:w="2000" w:type="dxa"/>
          </w:tcPr>
          <w:p>
            <w:pPr>
              <w:jc w:val="end"/>
              <w:spacing w:line="180" w:lineRule="exact"/>
            </w:pPr>
            <w:r>
              <w:rPr/>
              <w:t xml:space="preserve">€ 18,28860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€ 64,92669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€ 82,84646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€ 7,53150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22,08%</w:t>
            </w:r>
          </w:p>
        </w:tc>
        <w:tc>
          <w:tcPr>
            <w:tcW w:w="2000" w:type="dxa"/>
          </w:tcPr>
          <w:p>
            <w:pPr>
              <w:jc w:val="end"/>
              <w:spacing w:line="180" w:lineRule="exact"/>
            </w:pPr>
            <w:r>
              <w:rPr/>
              <w:t xml:space="preserve">€ 18,28860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€ 71,00358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€ 90,60057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€ 8,23642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20,19%</w:t>
            </w:r>
          </w:p>
        </w:tc>
        <w:tc>
          <w:tcPr>
            <w:tcW w:w="2000" w:type="dxa"/>
          </w:tcPr>
          <w:p>
            <w:pPr>
              <w:jc w:val="end"/>
              <w:spacing w:line="180" w:lineRule="exact"/>
            </w:pPr>
            <w:r>
              <w:rPr/>
              <w:t xml:space="preserve">€ 18,28860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€ 63,47114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€ 80,98917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€ 7,36265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20,85%</w:t>
            </w:r>
          </w:p>
        </w:tc>
        <w:tc>
          <w:tcPr>
            <w:tcW w:w="2000" w:type="dxa"/>
          </w:tcPr>
          <w:p>
            <w:pPr>
              <w:jc w:val="end"/>
              <w:spacing w:line="180" w:lineRule="exact"/>
            </w:pPr>
            <w:r>
              <w:rPr/>
              <w:t xml:space="preserve">€ 16,88560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€ 63,51893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€ 81,05016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€ 7,36820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20,83%</w:t>
            </w:r>
          </w:p>
        </w:tc>
        <w:tc>
          <w:tcPr>
            <w:tcW w:w="2000" w:type="dxa"/>
          </w:tcPr>
          <w:p>
            <w:pPr>
              <w:jc w:val="end"/>
              <w:spacing w:line="180" w:lineRule="exact"/>
            </w:pPr>
            <w:r>
              <w:rPr/>
              <w:t xml:space="preserve">€ 16,88560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€ 65,47413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€ 83,54499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€ 7,59500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20,88%</w:t>
            </w:r>
          </w:p>
        </w:tc>
        <w:tc>
          <w:tcPr>
            <w:tcW w:w="2000" w:type="dxa"/>
          </w:tcPr>
          <w:p>
            <w:pPr>
              <w:jc w:val="end"/>
              <w:spacing w:line="180" w:lineRule="exact"/>
            </w:pPr>
            <w:r>
              <w:rPr/>
              <w:t xml:space="preserve">€ 17,44680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€ 64,22339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€ 81,94904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€ 7,44991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22,32%</w:t>
            </w:r>
          </w:p>
        </w:tc>
        <w:tc>
          <w:tcPr>
            <w:tcW w:w="2000" w:type="dxa"/>
          </w:tcPr>
          <w:p>
            <w:pPr>
              <w:jc w:val="end"/>
              <w:spacing w:line="180" w:lineRule="exact"/>
            </w:pPr>
            <w:r>
              <w:rPr/>
              <w:t xml:space="preserve">€ 18,28860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€ 65,05339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€ 83,00812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€ 7,54619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22,03%</w:t>
            </w:r>
          </w:p>
        </w:tc>
        <w:tc>
          <w:tcPr>
            <w:tcW w:w="2000" w:type="dxa"/>
          </w:tcPr>
          <w:p>
            <w:pPr>
              <w:jc w:val="end"/>
              <w:spacing w:line="180" w:lineRule="exact"/>
            </w:pPr>
            <w:r>
              <w:rPr/>
              <w:t xml:space="preserve">€ 18,28860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€ 71,13028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€ 90,76223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€ 11,38084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€ 8,25111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20,15%</w:t>
            </w:r>
          </w:p>
        </w:tc>
        <w:tc>
          <w:tcPr>
            <w:tcW w:w="2000" w:type="dxa"/>
          </w:tcPr>
          <w:p>
            <w:pPr>
              <w:jc w:val="end"/>
              <w:spacing w:line="180" w:lineRule="exact"/>
            </w:pPr>
            <w:r>
              <w:rPr/>
              <w:t xml:space="preserve">€ 18,28860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€ 47,91412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€ 61,13842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€ 7,66626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€ 5,55804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28,11%</w:t>
            </w:r>
          </w:p>
        </w:tc>
        <w:tc>
          <w:tcPr>
            <w:tcW w:w="2000" w:type="dxa"/>
          </w:tcPr>
          <w:p>
            <w:pPr>
              <w:jc w:val="end"/>
              <w:spacing w:line="180" w:lineRule="exact"/>
            </w:pPr>
            <w:r>
              <w:rPr/>
              <w:t xml:space="preserve">€ 17,18770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€ 52,34658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€ 66,79423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€ 8,37545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€ 6,07220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26,57%</w:t>
            </w:r>
          </w:p>
        </w:tc>
        <w:tc>
          <w:tcPr>
            <w:tcW w:w="2000" w:type="dxa"/>
          </w:tcPr>
          <w:p>
            <w:pPr>
              <w:jc w:val="end"/>
              <w:spacing w:line="180" w:lineRule="exact"/>
            </w:pPr>
            <w:r>
              <w:rPr/>
              <w:t xml:space="preserve">€ 17,74890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€ 54,22590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€ 69,19224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€ 8,67614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€ 6,29020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25,65%</w:t>
            </w:r>
          </w:p>
        </w:tc>
        <w:tc>
          <w:tcPr>
            <w:tcW w:w="2000" w:type="dxa"/>
          </w:tcPr>
          <w:p>
            <w:pPr>
              <w:jc w:val="end"/>
              <w:spacing w:line="180" w:lineRule="exact"/>
            </w:pPr>
            <w:r>
              <w:rPr/>
              <w:t xml:space="preserve">€ 17,74890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€ 57,07520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€ 72,82795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€ 9,13203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€ 6,62072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25,53%</w:t>
            </w:r>
          </w:p>
        </w:tc>
        <w:tc>
          <w:tcPr>
            <w:tcW w:w="2000" w:type="dxa"/>
          </w:tcPr>
          <w:p>
            <w:pPr>
              <w:jc w:val="end"/>
              <w:spacing w:line="180" w:lineRule="exact"/>
            </w:pPr>
            <w:r>
              <w:rPr/>
              <w:t xml:space="preserve">€ 18,59070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€ 48,98950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€ 62,51060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€ 5,68278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32,55%</w:t>
            </w:r>
          </w:p>
        </w:tc>
        <w:tc>
          <w:tcPr>
            <w:tcW w:w="2000" w:type="dxa"/>
          </w:tcPr>
          <w:p>
            <w:pPr>
              <w:jc w:val="end"/>
              <w:spacing w:line="180" w:lineRule="exact"/>
            </w:pPr>
            <w:r>
              <w:rPr/>
              <w:t xml:space="preserve">€ 20,34980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€ 51,71838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€ 65,99265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€ 5,99933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32,11%</w:t>
            </w:r>
          </w:p>
        </w:tc>
        <w:tc>
          <w:tcPr>
            <w:tcW w:w="2000" w:type="dxa"/>
          </w:tcPr>
          <w:p>
            <w:pPr>
              <w:jc w:val="end"/>
              <w:spacing w:line="180" w:lineRule="exact"/>
            </w:pPr>
            <w:r>
              <w:rPr/>
              <w:t xml:space="preserve">€ 21,19160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€ 56,60601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€ 72,22927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€ 9,05696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€ 6,56630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30,89%</w:t>
            </w:r>
          </w:p>
        </w:tc>
        <w:tc>
          <w:tcPr>
            <w:tcW w:w="2000" w:type="dxa"/>
          </w:tcPr>
          <w:p>
            <w:pPr>
              <w:jc w:val="end"/>
              <w:spacing w:line="180" w:lineRule="exact"/>
            </w:pPr>
            <w:r>
              <w:rPr/>
              <w:t xml:space="preserve">€ 22,31400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€ 60,68475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€ 77,43374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€ 9,70956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€ 7,03943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w:t>
            </w:r>
          </w:p>
        </w:tc>
        <w:tc>
          <w:tcPr>
            <w:tcW w:w="2000" w:type="dxa"/>
          </w:tcPr>
          <w:p>
            <w:pPr>
              <w:jc w:val="end"/>
              <w:spacing w:line="180" w:lineRule="exact"/>
            </w:pPr>
            <w:r>
              <w:rPr/>
              <w:t xml:space="preserve">€ 23,15580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€ 66,38527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€ 84,70760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€ 7,70069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28,33%</w:t>
            </w:r>
          </w:p>
        </w:tc>
        <w:tc>
          <w:tcPr>
            <w:tcW w:w="2000" w:type="dxa"/>
          </w:tcPr>
          <w:p>
            <w:pPr>
              <w:jc w:val="end"/>
              <w:spacing w:line="180" w:lineRule="exact"/>
            </w:pPr>
            <w:r>
              <w:rPr/>
              <w:t xml:space="preserve">€ 23,99760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€ 46,53803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€ 59,38252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€ 7,44608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€ 5,39841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39,89%</w:t>
            </w:r>
          </w:p>
        </w:tc>
        <w:tc>
          <w:tcPr>
            <w:tcW w:w="2000" w:type="dxa"/>
          </w:tcPr>
          <w:p>
            <w:pPr>
              <w:jc w:val="end"/>
              <w:spacing w:line="180" w:lineRule="exact"/>
            </w:pPr>
            <w:r>
              <w:rPr/>
              <w:t xml:space="preserve">€ 23,69060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€ 60,08518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€ 76,66869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€ 6,96988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33,53%</w:t>
            </w:r>
          </w:p>
        </w:tc>
        <w:tc>
          <w:tcPr>
            <w:tcW w:w="2000" w:type="dxa"/>
          </w:tcPr>
          <w:p>
            <w:pPr>
              <w:jc w:val="end"/>
              <w:spacing w:line="180" w:lineRule="exact"/>
            </w:pPr>
            <w:r>
              <w:rPr/>
              <w:t xml:space="preserve">€ 25,70370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+2,61% </w:t>
            </w:r>
            <w:r>
              <w:rPr/>
              <w:t xml:space="preserve"> su anno 2023   </w:t>
            </w:r>
            <w:r>
              <w:rPr>
                <w:color w:val="22B573"/>
              </w:rPr>
              <w:t xml:space="preserve">+2,61%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€ 48,24903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€ 61,56576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€ 5,59689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41,26%</w:t>
            </w:r>
          </w:p>
        </w:tc>
        <w:tc>
          <w:tcPr>
            <w:tcW w:w="2000" w:type="dxa"/>
          </w:tcPr>
          <w:p>
            <w:pPr>
              <w:jc w:val="end"/>
              <w:spacing w:line="180" w:lineRule="exact"/>
            </w:pPr>
            <w:r>
              <w:rPr/>
              <w:t xml:space="preserve">€ 25,40160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+2,61% </w:t>
            </w:r>
            <w:r>
              <w:rPr/>
              <w:t xml:space="preserve"> su anno 2023   </w:t>
            </w:r>
            <w:r>
              <w:rPr>
                <w:color w:val="22B573"/>
              </w:rPr>
              <w:t xml:space="preserve">+2,61%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€ 61,49408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€ 78,46644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€ 7,13331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34,55%</w:t>
            </w:r>
          </w:p>
        </w:tc>
        <w:tc>
          <w:tcPr>
            <w:tcW w:w="2000" w:type="dxa"/>
          </w:tcPr>
          <w:p>
            <w:pPr>
              <w:jc w:val="end"/>
              <w:spacing w:line="180" w:lineRule="exact"/>
            </w:pPr>
            <w:r>
              <w:rPr/>
              <w:t xml:space="preserve">€ 27,11260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€ 70,36632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€ 89,78742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€ 8,16249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25,01%</w:t>
            </w:r>
          </w:p>
        </w:tc>
        <w:tc>
          <w:tcPr>
            <w:tcW w:w="2000" w:type="dxa"/>
          </w:tcPr>
          <w:p>
            <w:pPr>
              <w:jc w:val="end"/>
              <w:spacing w:line="180" w:lineRule="exact"/>
            </w:pPr>
            <w:r>
              <w:rPr/>
              <w:t xml:space="preserve">€ 22,45670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€ 47,00186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€ 59,97438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€ 5,45222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37,44%</w:t>
            </w:r>
          </w:p>
        </w:tc>
        <w:tc>
          <w:tcPr>
            <w:tcW w:w="2000" w:type="dxa"/>
          </w:tcPr>
          <w:p>
            <w:pPr>
              <w:jc w:val="end"/>
              <w:spacing w:line="180" w:lineRule="exact"/>
            </w:pPr>
            <w:r>
              <w:rPr/>
              <w:t xml:space="preserve">€ 22,45670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€ 106,64211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€ 136,07534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w:t>
            </w:r>
          </w:p>
        </w:tc>
        <w:tc>
          <w:tcPr>
            <w:tcW w:w="2000" w:type="dxa"/>
          </w:tcPr>
          <w:p>
            <w:pPr>
              <w:jc w:val="end"/>
              <w:spacing w:line="180" w:lineRule="exact"/>
            </w:pPr>
            <w:r>
              <w:rPr/>
              <w:t xml:space="preserve">€ 61,50110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€ 142,37501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€ 181,67051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46,24%</w:t>
            </w:r>
          </w:p>
        </w:tc>
        <w:tc>
          <w:tcPr>
            <w:tcW w:w="2000" w:type="dxa"/>
          </w:tcPr>
          <w:p>
            <w:pPr>
              <w:jc w:val="end"/>
              <w:spacing w:line="180" w:lineRule="exact"/>
            </w:pPr>
            <w:r>
              <w:rPr/>
              <w:t xml:space="preserve">€ 84,01350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€ 103,08439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€ 131,53568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41,99%</w:t>
            </w:r>
          </w:p>
        </w:tc>
        <w:tc>
          <w:tcPr>
            <w:tcW w:w="2000" w:type="dxa"/>
          </w:tcPr>
          <w:p>
            <w:pPr>
              <w:jc w:val="end"/>
              <w:spacing w:line="180" w:lineRule="exact"/>
            </w:pPr>
            <w:r>
              <w:rPr/>
              <w:t xml:space="preserve">€ 55,22548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€ 105,49382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€ 134,61011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41,03%</w:t>
            </w:r>
          </w:p>
        </w:tc>
        <w:tc>
          <w:tcPr>
            <w:tcW w:w="2000" w:type="dxa"/>
          </w:tcPr>
          <w:p>
            <w:pPr>
              <w:jc w:val="end"/>
              <w:spacing w:line="180" w:lineRule="exact"/>
            </w:pPr>
            <w:r>
              <w:rPr/>
              <w:t xml:space="preserve">€ 55,22548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€ 125,98727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€ 160,75975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41,88%</w:t>
            </w:r>
          </w:p>
        </w:tc>
        <w:tc>
          <w:tcPr>
            <w:tcW w:w="2000" w:type="dxa"/>
          </w:tcPr>
          <w:p>
            <w:pPr>
              <w:jc w:val="end"/>
              <w:spacing w:line="180" w:lineRule="exact"/>
            </w:pPr>
            <w:r>
              <w:rPr/>
              <w:t xml:space="preserve">€ 67,32810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€ 162,19668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€ 206,96297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€ 18,81482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40,59%</w:t>
            </w:r>
          </w:p>
        </w:tc>
        <w:tc>
          <w:tcPr>
            <w:tcW w:w="2000" w:type="dxa"/>
          </w:tcPr>
          <w:p>
            <w:pPr>
              <w:jc w:val="end"/>
              <w:spacing w:line="180" w:lineRule="exact"/>
            </w:pPr>
            <w:r>
              <w:rPr/>
              <w:t xml:space="preserve">€ 84,01350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€ 107,31355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€ 136,93209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40,33%</w:t>
            </w:r>
          </w:p>
        </w:tc>
        <w:tc>
          <w:tcPr>
            <w:tcW w:w="2000" w:type="dxa"/>
          </w:tcPr>
          <w:p>
            <w:pPr>
              <w:jc w:val="end"/>
              <w:spacing w:line="180" w:lineRule="exact"/>
            </w:pPr>
            <w:r>
              <w:rPr/>
              <w:t xml:space="preserve">€ 55,22548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€ 109,69049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€ 139,96507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39,46%</w:t>
            </w:r>
          </w:p>
        </w:tc>
        <w:tc>
          <w:tcPr>
            <w:tcW w:w="2000" w:type="dxa"/>
          </w:tcPr>
          <w:p>
            <w:pPr>
              <w:jc w:val="end"/>
              <w:spacing w:line="180" w:lineRule="exact"/>
            </w:pPr>
            <w:r>
              <w:rPr/>
              <w:t xml:space="preserve">€ 55,22548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€ 2,02569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€ 2,58478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29,97%</w:t>
            </w:r>
          </w:p>
        </w:tc>
        <w:tc>
          <w:tcPr>
            <w:tcW w:w="2000" w:type="dxa"/>
          </w:tcPr>
          <w:p>
            <w:pPr>
              <w:jc w:val="end"/>
              <w:spacing w:line="180" w:lineRule="exact"/>
            </w:pPr>
            <w:r>
              <w:rPr/>
              <w:t xml:space="preserve">€ 0,77476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€ 2,62805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€ 3,35339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w:t>
            </w:r>
          </w:p>
        </w:tc>
        <w:tc>
          <w:tcPr>
            <w:tcW w:w="2000" w:type="dxa"/>
          </w:tcPr>
          <w:p>
            <w:pPr>
              <w:jc w:val="end"/>
              <w:spacing w:line="180" w:lineRule="exact"/>
            </w:pPr>
            <w:r>
              <w:rPr/>
              <w:t xml:space="preserve">€ 0,77476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+2,71% </w:t>
            </w:r>
            <w:r>
              <w:rPr/>
              <w:t xml:space="preserve"> su anno 2023   </w:t>
            </w:r>
            <w:r>
              <w:rPr>
                <w:color w:val="22B573"/>
              </w:rPr>
              <w:t xml:space="preserve">+2,71%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€ 78,80964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€ 100,56110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€ 12,60954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€ 9,14192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39,28%</w:t>
            </w:r>
          </w:p>
        </w:tc>
        <w:tc>
          <w:tcPr>
            <w:tcW w:w="2000" w:type="dxa"/>
          </w:tcPr>
          <w:p>
            <w:pPr>
              <w:jc w:val="end"/>
              <w:spacing w:line="180" w:lineRule="exact"/>
            </w:pPr>
            <w:r>
              <w:rPr/>
              <w:t xml:space="preserve">€ 39,50000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+2,71% </w:t>
            </w:r>
            <w:r>
              <w:rPr/>
              <w:t xml:space="preserve"> su anno 2023   </w:t>
            </w:r>
            <w:r>
              <w:rPr>
                <w:color w:val="22B573"/>
              </w:rPr>
              <w:t xml:space="preserve">+2,71%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€ 78,55428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€ 100,23526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39,41%</w:t>
            </w:r>
          </w:p>
        </w:tc>
        <w:tc>
          <w:tcPr>
            <w:tcW w:w="2000" w:type="dxa"/>
          </w:tcPr>
          <w:p>
            <w:pPr>
              <w:jc w:val="end"/>
              <w:spacing w:line="180" w:lineRule="exact"/>
            </w:pPr>
            <w:r>
              <w:rPr/>
              <w:t xml:space="preserve">€ 39,50000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+3,26% </w:t>
            </w:r>
            <w:r>
              <w:rPr/>
              <w:t xml:space="preserve"> su anno 2023   </w:t>
            </w:r>
            <w:r>
              <w:rPr>
                <w:color w:val="22B573"/>
              </w:rPr>
              <w:t xml:space="preserve">+3,26%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€ 98,17864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€ 125,27594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€ 11,38872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46,99%</w:t>
            </w:r>
          </w:p>
        </w:tc>
        <w:tc>
          <w:tcPr>
            <w:tcW w:w="2000" w:type="dxa"/>
          </w:tcPr>
          <w:p>
            <w:pPr>
              <w:jc w:val="end"/>
              <w:spacing w:line="180" w:lineRule="exact"/>
            </w:pPr>
            <w:r>
              <w:rPr/>
              <w:t xml:space="preserve">€ 58,86900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+3,26% </w:t>
            </w:r>
            <w:r>
              <w:rPr/>
              <w:t xml:space="preserve"> su anno 2023   </w:t>
            </w:r>
            <w:r>
              <w:rPr>
                <w:color w:val="22B573"/>
              </w:rPr>
              <w:t xml:space="preserve">+3,26%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€ 97,92328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€ 124,95010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€ 11,35910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€ 0,31335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47,11%</w:t>
            </w:r>
          </w:p>
        </w:tc>
        <w:tc>
          <w:tcPr>
            <w:tcW w:w="2000" w:type="dxa"/>
          </w:tcPr>
          <w:p>
            <w:pPr>
              <w:jc w:val="end"/>
              <w:spacing w:line="180" w:lineRule="exact"/>
            </w:pPr>
            <w:r>
              <w:rPr/>
              <w:t xml:space="preserve">€ 58,86900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€ 0,31335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€ 70,61394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€ 90,10339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€ 8,19122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32,52%</w:t>
            </w:r>
          </w:p>
        </w:tc>
        <w:tc>
          <w:tcPr>
            <w:tcW w:w="2000" w:type="dxa"/>
          </w:tcPr>
          <w:p>
            <w:pPr>
              <w:jc w:val="end"/>
              <w:spacing w:line="180" w:lineRule="exact"/>
            </w:pPr>
            <w:r>
              <w:rPr/>
              <w:t xml:space="preserve">€ 29,30480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€ 71,08114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€ 90,69953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€ 8,24541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32,31%</w:t>
            </w:r>
          </w:p>
        </w:tc>
        <w:tc>
          <w:tcPr>
            <w:tcW w:w="2000" w:type="dxa"/>
          </w:tcPr>
          <w:p>
            <w:pPr>
              <w:jc w:val="end"/>
              <w:spacing w:line="180" w:lineRule="exact"/>
            </w:pPr>
            <w:r>
              <w:rPr/>
              <w:t xml:space="preserve">€ 29,30480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€ 34,99605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€ 44,65496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€ 4,05954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43,04%</w:t>
            </w:r>
          </w:p>
        </w:tc>
        <w:tc>
          <w:tcPr>
            <w:tcW w:w="2000" w:type="dxa"/>
          </w:tcPr>
          <w:p>
            <w:pPr>
              <w:jc w:val="end"/>
              <w:spacing w:line="180" w:lineRule="exact"/>
            </w:pPr>
            <w:r>
              <w:rPr/>
              <w:t xml:space="preserve">€ 19,21750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€ 35,22965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€ 44,95303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€ 4,08664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42,75%</w:t>
            </w:r>
          </w:p>
        </w:tc>
        <w:tc>
          <w:tcPr>
            <w:tcW w:w="2000" w:type="dxa"/>
          </w:tcPr>
          <w:p>
            <w:pPr>
              <w:jc w:val="end"/>
              <w:spacing w:line="180" w:lineRule="exact"/>
            </w:pPr>
            <w:r>
              <w:rPr/>
              <w:t xml:space="preserve">€ 19,21750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€ 30,83710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€ 39,34814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€ 3,57710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48,07%</w:t>
            </w:r>
          </w:p>
        </w:tc>
        <w:tc>
          <w:tcPr>
            <w:tcW w:w="2000" w:type="dxa"/>
          </w:tcPr>
          <w:p>
            <w:pPr>
              <w:jc w:val="end"/>
              <w:spacing w:line="180" w:lineRule="exact"/>
            </w:pPr>
            <w:r>
              <w:rPr/>
              <w:t xml:space="preserve">€ 18,91540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€ 31,01230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€ 39,57170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€ 4,96197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€ 3,59743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w:t>
            </w:r>
          </w:p>
        </w:tc>
        <w:tc>
          <w:tcPr>
            <w:tcW w:w="2000" w:type="dxa"/>
          </w:tcPr>
          <w:p>
            <w:pPr>
              <w:jc w:val="end"/>
              <w:spacing w:line="180" w:lineRule="exact"/>
            </w:pPr>
            <w:r>
              <w:rPr/>
              <w:t xml:space="preserve">€ 18,91540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€ 41,53989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€ 53,00490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€ 4,81863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47,65%</w:t>
            </w:r>
          </w:p>
        </w:tc>
        <w:tc>
          <w:tcPr>
            <w:tcW w:w="2000" w:type="dxa"/>
          </w:tcPr>
          <w:p>
            <w:pPr>
              <w:jc w:val="end"/>
              <w:spacing w:line="180" w:lineRule="exact"/>
            </w:pPr>
            <w:r>
              <w:rPr/>
              <w:t xml:space="preserve">€ 25,25655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€ 41,89029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€ 53,45201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€ 4,85927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47,25%</w:t>
            </w:r>
          </w:p>
        </w:tc>
        <w:tc>
          <w:tcPr>
            <w:tcW w:w="2000" w:type="dxa"/>
          </w:tcPr>
          <w:p>
            <w:pPr>
              <w:jc w:val="end"/>
              <w:spacing w:line="180" w:lineRule="exact"/>
            </w:pPr>
            <w:r>
              <w:rPr/>
              <w:t xml:space="preserve">€ 25,25655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€ 48,45465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€ 61,82813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€ 5,62074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41,19%</w:t>
            </w:r>
          </w:p>
        </w:tc>
        <w:tc>
          <w:tcPr>
            <w:tcW w:w="2000" w:type="dxa"/>
          </w:tcPr>
          <w:p>
            <w:pPr>
              <w:jc w:val="end"/>
              <w:spacing w:line="180" w:lineRule="exact"/>
            </w:pPr>
            <w:r>
              <w:rPr/>
              <w:t xml:space="preserve">€ 25,46802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€ 48,60665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€ 62,02208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€ 5,63837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41,06%</w:t>
            </w:r>
          </w:p>
        </w:tc>
        <w:tc>
          <w:tcPr>
            <w:tcW w:w="2000" w:type="dxa"/>
          </w:tcPr>
          <w:p>
            <w:pPr>
              <w:jc w:val="end"/>
              <w:spacing w:line="180" w:lineRule="exact"/>
            </w:pPr>
            <w:r>
              <w:rPr/>
              <w:t xml:space="preserve">€ 25,46802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+2,84% </w:t>
            </w:r>
            <w:r>
              <w:rPr/>
              <w:t xml:space="preserve"> su anno 2023   </w:t>
            </w:r>
            <w:r>
              <w:rPr>
                <w:color w:val="22B573"/>
              </w:rPr>
              <w:t xml:space="preserve">+2,84%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€ 108,26716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€ 138,14890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40,25%</w:t>
            </w:r>
          </w:p>
        </w:tc>
        <w:tc>
          <w:tcPr>
            <w:tcW w:w="2000" w:type="dxa"/>
          </w:tcPr>
          <w:p>
            <w:pPr>
              <w:jc w:val="end"/>
              <w:spacing w:line="180" w:lineRule="exact"/>
            </w:pPr>
            <w:r>
              <w:rPr/>
              <w:t xml:space="preserve">€ 55,60950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+2,84% </w:t>
            </w:r>
            <w:r>
              <w:rPr/>
              <w:t xml:space="preserve"> su anno 2023   </w:t>
            </w:r>
            <w:r>
              <w:rPr>
                <w:color w:val="22B573"/>
              </w:rPr>
              <w:t xml:space="preserve">+2,84%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€ 107,25646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€ 136,85924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€ 12,44175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40,63%</w:t>
            </w:r>
          </w:p>
        </w:tc>
        <w:tc>
          <w:tcPr>
            <w:tcW w:w="2000" w:type="dxa"/>
          </w:tcPr>
          <w:p>
            <w:pPr>
              <w:jc w:val="end"/>
              <w:spacing w:line="180" w:lineRule="exact"/>
            </w:pPr>
            <w:r>
              <w:rPr/>
              <w:t xml:space="preserve">€ 55,60950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+2,97% </w:t>
            </w:r>
            <w:r>
              <w:rPr/>
              <w:t xml:space="preserve"> su anno 2023   </w:t>
            </w:r>
            <w:r>
              <w:rPr>
                <w:color w:val="22B573"/>
              </w:rPr>
              <w:t xml:space="preserve">+2,97%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€ 59,99690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€ 76,55604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€ 6,95964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€ 32,30328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+2,97% </w:t>
            </w:r>
            <w:r>
              <w:rPr/>
              <w:t xml:space="preserve"> su anno 2023   </w:t>
            </w:r>
            <w:r>
              <w:rPr>
                <w:color w:val="22B573"/>
              </w:rPr>
              <w:t xml:space="preserve">+2,97%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€ 60,40570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€ 77,07767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€ 7,00706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41,91%</w:t>
            </w:r>
          </w:p>
        </w:tc>
        <w:tc>
          <w:tcPr>
            <w:tcW w:w="2000" w:type="dxa"/>
          </w:tcPr>
          <w:p>
            <w:pPr>
              <w:jc w:val="end"/>
              <w:spacing w:line="180" w:lineRule="exact"/>
            </w:pPr>
            <w:r>
              <w:rPr/>
              <w:t xml:space="preserve">€ 32,30328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+2,87% </w:t>
            </w:r>
            <w:r>
              <w:rPr/>
              <w:t xml:space="preserve"> su anno 2023   </w:t>
            </w:r>
            <w:r>
              <w:rPr>
                <w:color w:val="22B573"/>
              </w:rPr>
              <w:t xml:space="preserve">+2,87%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€ 49,68755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€ 63,40132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40,79%</w:t>
            </w:r>
          </w:p>
        </w:tc>
        <w:tc>
          <w:tcPr>
            <w:tcW w:w="2000" w:type="dxa"/>
          </w:tcPr>
          <w:p>
            <w:pPr>
              <w:jc w:val="end"/>
              <w:spacing w:line="180" w:lineRule="exact"/>
            </w:pPr>
            <w:r>
              <w:rPr/>
              <w:t xml:space="preserve">€ 25,86075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+2,87% </w:t>
            </w:r>
            <w:r>
              <w:rPr/>
              <w:t xml:space="preserve"> su anno 2023   </w:t>
            </w:r>
            <w:r>
              <w:rPr>
                <w:color w:val="22B573"/>
              </w:rPr>
              <w:t xml:space="preserve">+2,87%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€ 50,03795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€ 63,84842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€ 5,80440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€ 25,86075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€ 83,37488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€ 106,38635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€ 9,67149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28,34%</w:t>
            </w:r>
          </w:p>
        </w:tc>
        <w:tc>
          <w:tcPr>
            <w:tcW w:w="2000" w:type="dxa"/>
          </w:tcPr>
          <w:p>
            <w:pPr>
              <w:jc w:val="end"/>
              <w:spacing w:line="180" w:lineRule="exact"/>
            </w:pPr>
            <w:r>
              <w:rPr/>
              <w:t xml:space="preserve">€ 30,15068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€ 84,01728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€ 107,20604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€ 13,44276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€ 9,74600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28,12%</w:t>
            </w:r>
          </w:p>
        </w:tc>
        <w:tc>
          <w:tcPr>
            <w:tcW w:w="2000" w:type="dxa"/>
          </w:tcPr>
          <w:p>
            <w:pPr>
              <w:jc w:val="end"/>
              <w:spacing w:line="180" w:lineRule="exact"/>
            </w:pPr>
            <w:r>
              <w:rPr/>
              <w:t xml:space="preserve">€ 30,15068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€ 54,59081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€ 69,65787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€ 6,33253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42,33%</w:t>
            </w:r>
          </w:p>
        </w:tc>
        <w:tc>
          <w:tcPr>
            <w:tcW w:w="2000" w:type="dxa"/>
          </w:tcPr>
          <w:p>
            <w:pPr>
              <w:jc w:val="end"/>
              <w:spacing w:line="180" w:lineRule="exact"/>
            </w:pPr>
            <w:r>
              <w:rPr/>
              <w:t xml:space="preserve">€ 29,48935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€ 81,49938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€ 103,99321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€ 9,45393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33,97%</w:t>
            </w:r>
          </w:p>
        </w:tc>
        <w:tc>
          <w:tcPr>
            <w:tcW w:w="2000" w:type="dxa"/>
          </w:tcPr>
          <w:p>
            <w:pPr>
              <w:jc w:val="end"/>
              <w:spacing w:line="180" w:lineRule="exact"/>
            </w:pPr>
            <w:r>
              <w:rPr/>
              <w:t xml:space="preserve">€ 35,32545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€ 45,67459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€ 58,28077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€ 7,30793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€ 5,29825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39,62%</w:t>
            </w:r>
          </w:p>
        </w:tc>
        <w:tc>
          <w:tcPr>
            <w:tcW w:w="2000" w:type="dxa"/>
          </w:tcPr>
          <w:p>
            <w:pPr>
              <w:jc w:val="end"/>
              <w:spacing w:line="180" w:lineRule="exact"/>
            </w:pPr>
            <w:r>
              <w:rPr/>
              <w:t xml:space="preserve">€ 23,08860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€ 36,79562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€ 46,95121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€ 5,88730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€ 4,26829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43,04%</w:t>
            </w:r>
          </w:p>
        </w:tc>
        <w:tc>
          <w:tcPr>
            <w:tcW w:w="2000" w:type="dxa"/>
          </w:tcPr>
          <w:p>
            <w:pPr>
              <w:jc w:val="end"/>
              <w:spacing w:line="180" w:lineRule="exact"/>
            </w:pPr>
            <w:r>
              <w:rPr/>
              <w:t xml:space="preserve">€ 20,20575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€ 34,43223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€ 43,93553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€ 3,99414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38,44%</w:t>
            </w:r>
          </w:p>
        </w:tc>
        <w:tc>
          <w:tcPr>
            <w:tcW w:w="2000" w:type="dxa"/>
          </w:tcPr>
          <w:p>
            <w:pPr>
              <w:jc w:val="end"/>
              <w:spacing w:line="180" w:lineRule="exact"/>
            </w:pPr>
            <w:r>
              <w:rPr/>
              <w:t xml:space="preserve">€ 16,88805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€ 40,06988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€ 51,12917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€ 4,64811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33,62%</w:t>
            </w:r>
          </w:p>
        </w:tc>
        <w:tc>
          <w:tcPr>
            <w:tcW w:w="2000" w:type="dxa"/>
          </w:tcPr>
          <w:p>
            <w:pPr>
              <w:jc w:val="end"/>
              <w:spacing w:line="180" w:lineRule="exact"/>
            </w:pPr>
            <w:r>
              <w:rPr/>
              <w:t xml:space="preserve">€ 17,19015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€ 62,37527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€ 79,59084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€ 7,23553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26,34%</w:t>
            </w:r>
          </w:p>
        </w:tc>
        <w:tc>
          <w:tcPr>
            <w:tcW w:w="2000" w:type="dxa"/>
          </w:tcPr>
          <w:p>
            <w:pPr>
              <w:jc w:val="end"/>
              <w:spacing w:line="180" w:lineRule="exact"/>
            </w:pPr>
            <w:r>
              <w:rPr/>
              <w:t xml:space="preserve">€ 20,96100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€ 68,24919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€ 87,08597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€ 7,91691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25,64%</w:t>
            </w:r>
          </w:p>
        </w:tc>
        <w:tc>
          <w:tcPr>
            <w:tcW w:w="2000" w:type="dxa"/>
          </w:tcPr>
          <w:p>
            <w:pPr>
              <w:jc w:val="end"/>
              <w:spacing w:line="180" w:lineRule="exact"/>
            </w:pPr>
            <w:r>
              <w:rPr/>
              <w:t xml:space="preserve">€ 22,32690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€ 82,51421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€ 105,28813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€ 9,57165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22,65%</w:t>
            </w:r>
          </w:p>
        </w:tc>
        <w:tc>
          <w:tcPr>
            <w:tcW w:w="2000" w:type="dxa"/>
          </w:tcPr>
          <w:p>
            <w:pPr>
              <w:jc w:val="end"/>
              <w:spacing w:line="180" w:lineRule="exact"/>
            </w:pPr>
            <w:r>
              <w:rPr/>
              <w:t xml:space="preserve">€ 23,84385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TOS23/1_01.C02</w:t>
            </w:r>
            <w:r>
              <w:rPr/>
              <w:t xml:space="preserve">    </w:t>
            </w:r>
            <w:r>
              <w:rPr>
                <w:color w:val="22B573"/>
              </w:rPr>
              <w:t xml:space="preserve">+2,74% </w:t>
            </w:r>
            <w:r>
              <w:rPr/>
              <w:t xml:space="preserve"> su anno 2023   </w:t>
            </w:r>
            <w:r>
              <w:rPr>
                <w:color w:val="22B573"/>
              </w:rPr>
              <w:t xml:space="preserve">+2,74%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€ 46,51637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€ 59,35489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€ 7,44262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€ 5,39590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€ 0,22328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w:t>
            </w:r>
          </w:p>
        </w:tc>
        <w:tc>
          <w:tcPr>
            <w:tcW w:w="2000" w:type="dxa"/>
          </w:tcPr>
          <w:p>
            <w:pPr>
              <w:jc w:val="end"/>
              <w:spacing w:line="180" w:lineRule="exact"/>
            </w:pPr>
            <w:r>
              <w:rPr/>
              <w:t xml:space="preserve">€ 25,63880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€ 64,57961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€ 82,40359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€ 7,49124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41,72%</w:t>
            </w:r>
          </w:p>
        </w:tc>
        <w:tc>
          <w:tcPr>
            <w:tcW w:w="2000" w:type="dxa"/>
          </w:tcPr>
          <w:p>
            <w:pPr>
              <w:jc w:val="end"/>
              <w:spacing w:line="180" w:lineRule="exact"/>
            </w:pPr>
            <w:r>
              <w:rPr/>
              <w:t xml:space="preserve">€ 34,37930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€ 105,72957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€ 134,91093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€ 12,26463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25,48%</w:t>
            </w:r>
          </w:p>
        </w:tc>
        <w:tc>
          <w:tcPr>
            <w:tcW w:w="2000" w:type="dxa"/>
          </w:tcPr>
          <w:p>
            <w:pPr>
              <w:jc w:val="end"/>
              <w:spacing w:line="180" w:lineRule="exact"/>
            </w:pPr>
            <w:r>
              <w:rPr/>
              <w:t xml:space="preserve">€ 34,37930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€ 0,50750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€ 36,35222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€ 46,38544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€ 5,81636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€ 4,21686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55,27%</w:t>
            </w:r>
          </w:p>
        </w:tc>
        <w:tc>
          <w:tcPr>
            <w:tcW w:w="2000" w:type="dxa"/>
          </w:tcPr>
          <w:p>
            <w:pPr>
              <w:jc w:val="end"/>
              <w:spacing w:line="180" w:lineRule="exact"/>
            </w:pPr>
            <w:r>
              <w:rPr/>
              <w:t xml:space="preserve">€ 25,63880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€ 0,17449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€ 44,13408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€ 56,31508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€ 7,06145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€ 5,11955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w:t>
            </w:r>
          </w:p>
        </w:tc>
        <w:tc>
          <w:tcPr>
            <w:tcW w:w="2000" w:type="dxa"/>
          </w:tcPr>
          <w:p>
            <w:pPr>
              <w:jc w:val="end"/>
              <w:spacing w:line="180" w:lineRule="exact"/>
            </w:pPr>
            <w:r>
              <w:rPr/>
              <w:t xml:space="preserve">€ 28,55230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€ 34,68230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€ 44,25462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€ 4,02315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52,67%</w:t>
            </w:r>
          </w:p>
        </w:tc>
        <w:tc>
          <w:tcPr>
            <w:tcW w:w="2000" w:type="dxa"/>
          </w:tcPr>
          <w:p>
            <w:pPr>
              <w:jc w:val="end"/>
              <w:spacing w:line="180" w:lineRule="exact"/>
            </w:pPr>
            <w:r>
              <w:rPr/>
              <w:t xml:space="preserve">€ 23,30800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€ 55,21937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€ 70,45992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€ 6,40545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36,39%</w:t>
            </w:r>
          </w:p>
        </w:tc>
        <w:tc>
          <w:tcPr>
            <w:tcW w:w="2000" w:type="dxa"/>
          </w:tcPr>
          <w:p>
            <w:pPr>
              <w:jc w:val="end"/>
              <w:spacing w:line="180" w:lineRule="exact"/>
            </w:pPr>
            <w:r>
              <w:rPr/>
              <w:t xml:space="preserve">€ 25,63880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€ 78,03696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€ 99,57516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€ 9,05229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25,75%</w:t>
            </w:r>
          </w:p>
        </w:tc>
        <w:tc>
          <w:tcPr>
            <w:tcW w:w="2000" w:type="dxa"/>
          </w:tcPr>
          <w:p>
            <w:pPr>
              <w:jc w:val="end"/>
              <w:spacing w:line="180" w:lineRule="exact"/>
            </w:pPr>
            <w:r>
              <w:rPr/>
              <w:t xml:space="preserve">€ 25,63880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+1,79% </w:t>
            </w:r>
            <w:r>
              <w:rPr/>
              <w:t xml:space="preserve"> su anno 2023   </w:t>
            </w:r>
            <w:r>
              <w:rPr>
                <w:color w:val="22B573"/>
              </w:rPr>
              <w:t xml:space="preserve">+1,79%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€ 52,84766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€ 67,43362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€ 8,45563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€ 6,13033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25,06%</w:t>
            </w:r>
          </w:p>
        </w:tc>
        <w:tc>
          <w:tcPr>
            <w:tcW w:w="2000" w:type="dxa"/>
          </w:tcPr>
          <w:p>
            <w:pPr>
              <w:jc w:val="end"/>
              <w:spacing w:line="180" w:lineRule="exact"/>
            </w:pPr>
            <w:r>
              <w:rPr/>
              <w:t xml:space="preserve">€ 16,89830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+1,79% </w:t>
            </w:r>
            <w:r>
              <w:rPr/>
              <w:t xml:space="preserve"> su anno 2023   </w:t>
            </w:r>
            <w:r>
              <w:rPr>
                <w:color w:val="22B573"/>
              </w:rPr>
              <w:t xml:space="preserve">+1,79%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€ 52,57516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€ 67,08591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€ 8,41203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€ 6,09872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25,19%</w:t>
            </w:r>
          </w:p>
        </w:tc>
        <w:tc>
          <w:tcPr>
            <w:tcW w:w="2000" w:type="dxa"/>
          </w:tcPr>
          <w:p>
            <w:pPr>
              <w:jc w:val="end"/>
              <w:spacing w:line="180" w:lineRule="exact"/>
            </w:pPr>
            <w:r>
              <w:rPr/>
              <w:t xml:space="preserve">€ 16,89830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TOS23/1_01.C03</w:t>
            </w:r>
            <w:r>
              <w:rPr/>
              <w:t xml:space="preserve">    </w:t>
            </w:r>
            <w:r>
              <w:rPr>
                <w:color w:val="22B573"/>
              </w:rPr>
              <w:t xml:space="preserve">+2,77% </w:t>
            </w:r>
            <w:r>
              <w:rPr/>
              <w:t xml:space="preserve"> su anno 2023   </w:t>
            </w:r>
            <w:r>
              <w:rPr>
                <w:color w:val="22B573"/>
              </w:rPr>
              <w:t xml:space="preserve">+2,77%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+3,41% </w:t>
            </w:r>
            <w:r>
              <w:rPr/>
              <w:t xml:space="preserve"> su anno 2023   </w:t>
            </w:r>
            <w:r>
              <w:rPr>
                <w:color w:val="22B573"/>
              </w:rPr>
              <w:t xml:space="preserve">+3,41%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€ 1.832,11337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€ 2.337,77666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€ 293,13814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€ 212,52515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€ 2,93138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48,35%</w:t>
            </w:r>
          </w:p>
        </w:tc>
        <w:tc>
          <w:tcPr>
            <w:tcW w:w="2000" w:type="dxa"/>
          </w:tcPr>
          <w:p>
            <w:pPr>
              <w:jc w:val="end"/>
              <w:spacing w:line="180" w:lineRule="exact"/>
            </w:pPr>
            <w:r>
              <w:rPr/>
              <w:t xml:space="preserve">€ 1.130,43090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€ 2,93138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+3,38% </w:t>
            </w:r>
            <w:r>
              <w:rPr/>
              <w:t xml:space="preserve"> su anno 2023   </w:t>
            </w:r>
            <w:r>
              <w:rPr>
                <w:color w:val="22B573"/>
              </w:rPr>
              <w:t xml:space="preserve">+3,38%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€ 1.283,17784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€ 1.637,33492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€ 205,30845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€ 148,84863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€ 6,15925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47,65%</w:t>
            </w:r>
          </w:p>
        </w:tc>
        <w:tc>
          <w:tcPr>
            <w:tcW w:w="2000" w:type="dxa"/>
          </w:tcPr>
          <w:p>
            <w:pPr>
              <w:jc w:val="end"/>
              <w:spacing w:line="180" w:lineRule="exact"/>
            </w:pPr>
            <w:r>
              <w:rPr/>
              <w:t xml:space="preserve">€ 780,26000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€ 6,15925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+4,38% </w:t>
            </w:r>
            <w:r>
              <w:rPr/>
              <w:t xml:space="preserve"> su anno 2023   </w:t>
            </w:r>
            <w:r>
              <w:rPr>
                <w:color w:val="22B573"/>
              </w:rPr>
              <w:t xml:space="preserve">+4,38%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€ 14,02435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€ 17,89508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€ 1,62683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60,93%</w:t>
            </w:r>
          </w:p>
        </w:tc>
        <w:tc>
          <w:tcPr>
            <w:tcW w:w="2000" w:type="dxa"/>
          </w:tcPr>
          <w:p>
            <w:pPr>
              <w:jc w:val="end"/>
              <w:spacing w:line="180" w:lineRule="exact"/>
            </w:pPr>
            <w:r>
              <w:rPr/>
              <w:t xml:space="preserve">€ 10,90330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+2,44% </w:t>
            </w:r>
            <w:r>
              <w:rPr/>
              <w:t xml:space="preserve"> su anno 2023   </w:t>
            </w:r>
            <w:r>
              <w:rPr>
                <w:color w:val="22B573"/>
              </w:rPr>
              <w:t xml:space="preserve">+2,44%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€ 44,67759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€ 57,00860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€ 5,18260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26,72%</w:t>
            </w:r>
          </w:p>
        </w:tc>
        <w:tc>
          <w:tcPr>
            <w:tcW w:w="2000" w:type="dxa"/>
          </w:tcPr>
          <w:p>
            <w:pPr>
              <w:jc w:val="end"/>
              <w:spacing w:line="180" w:lineRule="exact"/>
            </w:pPr>
            <w:r>
              <w:rPr/>
              <w:t xml:space="preserve">€ 15,23408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+2,44% </w:t>
            </w:r>
            <w:r>
              <w:rPr/>
              <w:t xml:space="preserve"> su anno 2023   </w:t>
            </w:r>
            <w:r>
              <w:rPr>
                <w:color w:val="22B573"/>
              </w:rPr>
              <w:t xml:space="preserve">+2,44%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€ 47,32181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€ 60,38263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€ 5,48933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30,85%</w:t>
            </w:r>
          </w:p>
        </w:tc>
        <w:tc>
          <w:tcPr>
            <w:tcW w:w="2000" w:type="dxa"/>
          </w:tcPr>
          <w:p>
            <w:pPr>
              <w:jc w:val="end"/>
              <w:spacing w:line="180" w:lineRule="exact"/>
            </w:pPr>
            <w:r>
              <w:rPr/>
              <w:t xml:space="preserve">€ 18,62818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+2,44% </w:t>
            </w:r>
            <w:r>
              <w:rPr/>
              <w:t xml:space="preserve"> su anno 2023   </w:t>
            </w:r>
            <w:r>
              <w:rPr>
                <w:color w:val="22B573"/>
              </w:rPr>
              <w:t xml:space="preserve">+2,44%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€ 27,26643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€ 3,16291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41,39%</w:t>
            </w:r>
          </w:p>
        </w:tc>
        <w:tc>
          <w:tcPr>
            <w:tcW w:w="2000" w:type="dxa"/>
          </w:tcPr>
          <w:p>
            <w:pPr>
              <w:jc w:val="end"/>
              <w:spacing w:line="180" w:lineRule="exact"/>
            </w:pPr>
            <w:r>
              <w:rPr/>
              <w:t xml:space="preserve">€ 14,40008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+2,44% </w:t>
            </w:r>
            <w:r>
              <w:rPr/>
              <w:t xml:space="preserve"> su anno 2023   </w:t>
            </w:r>
            <w:r>
              <w:rPr>
                <w:color w:val="22B573"/>
              </w:rPr>
              <w:t xml:space="preserve">+2,44%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€ 27,64135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€ 35,27037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€ 3,20640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40,83%</w:t>
            </w:r>
          </w:p>
        </w:tc>
        <w:tc>
          <w:tcPr>
            <w:tcW w:w="2000" w:type="dxa"/>
          </w:tcPr>
          <w:p>
            <w:pPr>
              <w:jc w:val="end"/>
              <w:spacing w:line="180" w:lineRule="exact"/>
            </w:pPr>
            <w:r>
              <w:rPr/>
              <w:t xml:space="preserve">€ 14,40008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+2,95% </w:t>
            </w:r>
            <w:r>
              <w:rPr/>
              <w:t xml:space="preserve"> su anno 2023   </w:t>
            </w:r>
            <w:r>
              <w:rPr>
                <w:color w:val="22B573"/>
              </w:rPr>
              <w:t xml:space="preserve">+2,95%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€ 31,45835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€ 40,14086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€ 3,64917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42,11%</w:t>
            </w:r>
          </w:p>
        </w:tc>
        <w:tc>
          <w:tcPr>
            <w:tcW w:w="2000" w:type="dxa"/>
          </w:tcPr>
          <w:p>
            <w:pPr>
              <w:jc w:val="end"/>
              <w:spacing w:line="180" w:lineRule="exact"/>
            </w:pPr>
            <w:r>
              <w:rPr/>
              <w:t xml:space="preserve">€ 16,90208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+4,67% </w:t>
            </w:r>
            <w:r>
              <w:rPr/>
              <w:t xml:space="preserve"> su anno 2023   </w:t>
            </w:r>
            <w:r>
              <w:rPr>
                <w:color w:val="22B573"/>
              </w:rPr>
              <w:t xml:space="preserve">+4,67%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€ 19,58264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€ 24,98745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65,62%</w:t>
            </w:r>
          </w:p>
        </w:tc>
        <w:tc>
          <w:tcPr>
            <w:tcW w:w="2000" w:type="dxa"/>
          </w:tcPr>
          <w:p>
            <w:pPr>
              <w:jc w:val="end"/>
              <w:spacing w:line="180" w:lineRule="exact"/>
            </w:pPr>
            <w:r>
              <w:rPr/>
              <w:t xml:space="preserve">€ 16,39622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€ 57,27001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€ 73,07653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€ 6,64332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19,19%</w:t>
            </w:r>
          </w:p>
        </w:tc>
        <w:tc>
          <w:tcPr>
            <w:tcW w:w="2000" w:type="dxa"/>
          </w:tcPr>
          <w:p>
            <w:pPr>
              <w:jc w:val="end"/>
              <w:spacing w:line="180" w:lineRule="exact"/>
            </w:pPr>
            <w:r>
              <w:rPr/>
              <w:t xml:space="preserve">€ 14,02050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€ 96,63159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€ 123,30190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€ 15,46105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€ 11,20926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11,37%</w:t>
            </w:r>
          </w:p>
        </w:tc>
        <w:tc>
          <w:tcPr>
            <w:tcW w:w="2000" w:type="dxa"/>
          </w:tcPr>
          <w:p>
            <w:pPr>
              <w:jc w:val="end"/>
              <w:spacing w:line="180" w:lineRule="exact"/>
            </w:pPr>
            <w:r>
              <w:rPr/>
              <w:t xml:space="preserve">€ 14,02050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€ 19,25705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€ 24,57200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€ 8,94420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TOS23/1_01.D01</w:t>
            </w:r>
            <w:r>
              <w:rPr/>
              <w:t xml:space="preserve">    </w:t>
            </w:r>
            <w:r>
              <w:rPr>
                <w:color w:val="22B573"/>
              </w:rPr>
              <w:t xml:space="preserve">+1,1% </w:t>
            </w:r>
            <w:r>
              <w:rPr/>
              <w:t xml:space="preserve"> su anno 2023   </w:t>
            </w:r>
            <w:r>
              <w:rPr>
                <w:color w:val="22B573"/>
              </w:rPr>
              <w:t xml:space="preserve">+1,1%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+0,73% </w:t>
            </w:r>
            <w:r>
              <w:rPr/>
              <w:t xml:space="preserve"> su anno 2023   </w:t>
            </w:r>
            <w:r>
              <w:rPr>
                <w:color w:val="22B573"/>
              </w:rPr>
              <w:t xml:space="preserve">+0,73%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€ 12,48444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€ 15,93015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13,74%</w:t>
            </w:r>
          </w:p>
        </w:tc>
        <w:tc>
          <w:tcPr>
            <w:tcW w:w="2000" w:type="dxa"/>
          </w:tcPr>
          <w:p>
            <w:pPr>
              <w:jc w:val="end"/>
              <w:spacing w:line="180" w:lineRule="exact"/>
            </w:pPr>
            <w:r>
              <w:rPr/>
              <w:t xml:space="preserve">€ 2,18901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+0,73% </w:t>
            </w:r>
            <w:r>
              <w:rPr/>
              <w:t xml:space="preserve"> su anno 2023   </w:t>
            </w:r>
            <w:r>
              <w:rPr>
                <w:color w:val="22B573"/>
              </w:rPr>
              <w:t xml:space="preserve">+0,73%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€ 21,24012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10,31%</w:t>
            </w:r>
          </w:p>
        </w:tc>
        <w:tc>
          <w:tcPr>
            <w:tcW w:w="2000" w:type="dxa"/>
          </w:tcPr>
          <w:p>
            <w:pPr>
              <w:jc w:val="end"/>
              <w:spacing w:line="180" w:lineRule="exact"/>
            </w:pPr>
            <w:r>
              <w:rPr/>
              <w:t xml:space="preserve">€ 2,18901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+0,73% </w:t>
            </w:r>
            <w:r>
              <w:rPr/>
              <w:t xml:space="preserve"> su anno 2023   </w:t>
            </w:r>
            <w:r>
              <w:rPr>
                <w:color w:val="22B573"/>
              </w:rPr>
              <w:t xml:space="preserve">+0,73%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€ 20,40022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€ 26,03069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€ 2,36643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8,41%</w:t>
            </w:r>
          </w:p>
        </w:tc>
        <w:tc>
          <w:tcPr>
            <w:tcW w:w="2000" w:type="dxa"/>
          </w:tcPr>
          <w:p>
            <w:pPr>
              <w:jc w:val="end"/>
              <w:spacing w:line="180" w:lineRule="exact"/>
            </w:pPr>
            <w:r>
              <w:rPr/>
              <w:t xml:space="preserve">€ 2,18901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+0,93% </w:t>
            </w:r>
            <w:r>
              <w:rPr/>
              <w:t xml:space="preserve"> su anno 2023   </w:t>
            </w:r>
            <w:r>
              <w:rPr>
                <w:color w:val="22B573"/>
              </w:rPr>
              <w:t xml:space="preserve">+0,93%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€ 15,93335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13,74%</w:t>
            </w:r>
          </w:p>
        </w:tc>
        <w:tc>
          <w:tcPr>
            <w:tcW w:w="2000" w:type="dxa"/>
          </w:tcPr>
          <w:p>
            <w:pPr>
              <w:jc w:val="end"/>
              <w:spacing w:line="180" w:lineRule="exact"/>
            </w:pPr>
            <w:r>
              <w:rPr/>
              <w:t xml:space="preserve">€ 2,18901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€ 8,43007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€ 10,75677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€ 0,97789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20,35%</w:t>
            </w:r>
          </w:p>
        </w:tc>
        <w:tc>
          <w:tcPr>
            <w:tcW w:w="2000" w:type="dxa"/>
          </w:tcPr>
          <w:p>
            <w:pPr>
              <w:jc w:val="end"/>
              <w:spacing w:line="180" w:lineRule="exact"/>
            </w:pPr>
            <w:r>
              <w:rPr/>
              <w:t xml:space="preserve">€ 2,18901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€ 6,09921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28,13%</w:t>
            </w:r>
          </w:p>
        </w:tc>
        <w:tc>
          <w:tcPr>
            <w:tcW w:w="2000" w:type="dxa"/>
          </w:tcPr>
          <w:p>
            <w:pPr>
              <w:jc w:val="end"/>
              <w:spacing w:line="180" w:lineRule="exact"/>
            </w:pPr>
            <w:r>
              <w:rPr/>
              <w:t xml:space="preserve">€ 2,18901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€ 12,36626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13,87%</w:t>
            </w:r>
          </w:p>
        </w:tc>
        <w:tc>
          <w:tcPr>
            <w:tcW w:w="2000" w:type="dxa"/>
          </w:tcPr>
          <w:p>
            <w:pPr>
              <w:jc w:val="end"/>
              <w:spacing w:line="180" w:lineRule="exact"/>
            </w:pPr>
            <w:r>
              <w:rPr/>
              <w:t xml:space="preserve">€ 2,18901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+1,29% </w:t>
            </w:r>
            <w:r>
              <w:rPr/>
              <w:t xml:space="preserve"> su anno 2023   </w:t>
            </w:r>
            <w:r>
              <w:rPr>
                <w:color w:val="22B573"/>
              </w:rPr>
              <w:t xml:space="preserve">+1,29%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€ 16,04833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€ 3,18513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+1,29% </w:t>
            </w:r>
            <w:r>
              <w:rPr/>
              <w:t xml:space="preserve"> su anno 2023   </w:t>
            </w:r>
            <w:r>
              <w:rPr>
                <w:color w:val="22B573"/>
              </w:rPr>
              <w:t xml:space="preserve">+1,29%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€ 11,47171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€ 14,63790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21,76%</w:t>
            </w:r>
          </w:p>
        </w:tc>
        <w:tc>
          <w:tcPr>
            <w:tcW w:w="2000" w:type="dxa"/>
          </w:tcPr>
          <w:p>
            <w:pPr>
              <w:jc w:val="end"/>
              <w:spacing w:line="180" w:lineRule="exact"/>
            </w:pPr>
            <w:r>
              <w:rPr/>
              <w:t xml:space="preserve">€ 3,18513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+1,29% </w:t>
            </w:r>
            <w:r>
              <w:rPr/>
              <w:t xml:space="preserve"> su anno 2023   </w:t>
            </w:r>
            <w:r>
              <w:rPr>
                <w:color w:val="22B573"/>
              </w:rPr>
              <w:t xml:space="preserve">+1,29%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19,94%</w:t>
            </w:r>
          </w:p>
        </w:tc>
        <w:tc>
          <w:tcPr>
            <w:tcW w:w="2000" w:type="dxa"/>
          </w:tcPr>
          <w:p>
            <w:pPr>
              <w:jc w:val="end"/>
              <w:spacing w:line="180" w:lineRule="exact"/>
            </w:pPr>
            <w:r>
              <w:rPr/>
              <w:t xml:space="preserve">€ 3,18513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+0,89% </w:t>
            </w:r>
            <w:r>
              <w:rPr/>
              <w:t xml:space="preserve"> su anno 2023   </w:t>
            </w:r>
            <w:r>
              <w:rPr>
                <w:color w:val="22B573"/>
              </w:rPr>
              <w:t xml:space="preserve">+0,89%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€ 14,98671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€ 19,12304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14,05%</w:t>
            </w:r>
          </w:p>
        </w:tc>
        <w:tc>
          <w:tcPr>
            <w:tcW w:w="2000" w:type="dxa"/>
          </w:tcPr>
          <w:p>
            <w:pPr>
              <w:jc w:val="end"/>
              <w:spacing w:line="180" w:lineRule="exact"/>
            </w:pPr>
            <w:r>
              <w:rPr/>
              <w:t xml:space="preserve">€ 2,68707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+0,89% </w:t>
            </w:r>
            <w:r>
              <w:rPr/>
              <w:t xml:space="preserve"> su anno 2023   </w:t>
            </w:r>
            <w:r>
              <w:rPr>
                <w:color w:val="22B573"/>
              </w:rPr>
              <w:t xml:space="preserve">+0,89%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€ 17,46757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€ 22,28862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12,06%</w:t>
            </w:r>
          </w:p>
        </w:tc>
        <w:tc>
          <w:tcPr>
            <w:tcW w:w="2000" w:type="dxa"/>
          </w:tcPr>
          <w:p>
            <w:pPr>
              <w:jc w:val="end"/>
              <w:spacing w:line="180" w:lineRule="exact"/>
            </w:pPr>
            <w:r>
              <w:rPr/>
              <w:t xml:space="preserve">€ 2,68707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20,17%</w:t>
            </w:r>
          </w:p>
        </w:tc>
        <w:tc>
          <w:tcPr>
            <w:tcW w:w="2000" w:type="dxa"/>
          </w:tcPr>
          <w:p>
            <w:pPr>
              <w:jc w:val="end"/>
              <w:spacing w:line="180" w:lineRule="exact"/>
            </w:pPr>
            <w:r>
              <w:rPr/>
              <w:t xml:space="preserve">€ 2,68707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w:t>
            </w:r>
          </w:p>
        </w:tc>
        <w:tc>
          <w:tcPr>
            <w:tcW w:w="2000" w:type="dxa"/>
          </w:tcPr>
          <w:p>
            <w:pPr>
              <w:jc w:val="end"/>
              <w:spacing w:line="180" w:lineRule="exact"/>
            </w:pPr>
            <w:r>
              <w:rPr/>
              <w:t xml:space="preserve">€ 2,68707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TOS23/1_01.D05</w:t>
            </w:r>
            <w:r>
              <w:rPr/>
              <w:t xml:space="preserve">    </w:t>
            </w:r>
            <w:r>
              <w:rPr>
                <w:color w:val="22B573"/>
              </w:rPr>
              <w:t xml:space="preserve">+1,17% </w:t>
            </w:r>
            <w:r>
              <w:rPr/>
              <w:t xml:space="preserve"> su anno 2023   </w:t>
            </w:r>
            <w:r>
              <w:rPr>
                <w:color w:val="22B573"/>
              </w:rPr>
              <w:t xml:space="preserve">+1,17%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+1,47% </w:t>
            </w:r>
            <w:r>
              <w:rPr/>
              <w:t xml:space="preserve"> su anno 2023   </w:t>
            </w:r>
            <w:r>
              <w:rPr>
                <w:color w:val="22B573"/>
              </w:rPr>
              <w:t xml:space="preserve">+1,47%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€ 23,67379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€ 30,20776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€ 2,74616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w:t>
            </w:r>
          </w:p>
        </w:tc>
        <w:tc>
          <w:tcPr>
            <w:tcW w:w="2000" w:type="dxa"/>
          </w:tcPr>
          <w:p>
            <w:pPr>
              <w:jc w:val="end"/>
              <w:spacing w:line="180" w:lineRule="exact"/>
            </w:pPr>
            <w:r>
              <w:rPr/>
              <w:t xml:space="preserve">€ 6,04200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+1,47% </w:t>
            </w:r>
            <w:r>
              <w:rPr/>
              <w:t xml:space="preserve"> su anno 2023   </w:t>
            </w:r>
            <w:r>
              <w:rPr>
                <w:color w:val="22B573"/>
              </w:rPr>
              <w:t xml:space="preserve">+1,47%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€ 11,98675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€ 15,29509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20,46%</w:t>
            </w:r>
          </w:p>
        </w:tc>
        <w:tc>
          <w:tcPr>
            <w:tcW w:w="2000" w:type="dxa"/>
          </w:tcPr>
          <w:p>
            <w:pPr>
              <w:jc w:val="end"/>
              <w:spacing w:line="180" w:lineRule="exact"/>
            </w:pPr>
            <w:r>
              <w:rPr/>
              <w:t xml:space="preserve">€ 3,12960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+1,47% </w:t>
            </w:r>
            <w:r>
              <w:rPr/>
              <w:t xml:space="preserve"> su anno 2023   </w:t>
            </w:r>
            <w:r>
              <w:rPr>
                <w:color w:val="22B573"/>
              </w:rPr>
              <w:t xml:space="preserve">+1,47%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€ 22,41117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€ 28,59666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€ 2,59970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21,13%</w:t>
            </w:r>
          </w:p>
        </w:tc>
        <w:tc>
          <w:tcPr>
            <w:tcW w:w="2000" w:type="dxa"/>
          </w:tcPr>
          <w:p>
            <w:pPr>
              <w:jc w:val="end"/>
              <w:spacing w:line="180" w:lineRule="exact"/>
            </w:pPr>
            <w:r>
              <w:rPr/>
              <w:t xml:space="preserve">€ 6,04200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+1,47% </w:t>
            </w:r>
            <w:r>
              <w:rPr/>
              <w:t xml:space="preserve"> su anno 2023   </w:t>
            </w:r>
            <w:r>
              <w:rPr>
                <w:color w:val="22B573"/>
              </w:rPr>
              <w:t xml:space="preserve">+1,47%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€ 11,54893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€ 14,73644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22,55%</w:t>
            </w:r>
          </w:p>
        </w:tc>
        <w:tc>
          <w:tcPr>
            <w:tcW w:w="2000" w:type="dxa"/>
          </w:tcPr>
          <w:p>
            <w:pPr>
              <w:jc w:val="end"/>
              <w:spacing w:line="180" w:lineRule="exact"/>
            </w:pPr>
            <w:r>
              <w:rPr/>
              <w:t xml:space="preserve">€ 3,32310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+1,15% </w:t>
            </w:r>
            <w:r>
              <w:rPr/>
              <w:t xml:space="preserve"> su anno 2023   </w:t>
            </w:r>
            <w:r>
              <w:rPr>
                <w:color w:val="22B573"/>
              </w:rPr>
              <w:t xml:space="preserve">+1,15%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€ 20,78200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€ 26,51783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€ 2,41071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22,78%</w:t>
            </w:r>
          </w:p>
        </w:tc>
        <w:tc>
          <w:tcPr>
            <w:tcW w:w="2000" w:type="dxa"/>
          </w:tcPr>
          <w:p>
            <w:pPr>
              <w:jc w:val="end"/>
              <w:spacing w:line="180" w:lineRule="exact"/>
            </w:pPr>
            <w:r>
              <w:rPr/>
              <w:t xml:space="preserve">€ 6,04200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+1,15% </w:t>
            </w:r>
            <w:r>
              <w:rPr/>
              <w:t xml:space="preserve"> su anno 2023   </w:t>
            </w:r>
            <w:r>
              <w:rPr>
                <w:color w:val="22B573"/>
              </w:rPr>
              <w:t xml:space="preserve">+1,15%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€ 8,55923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10,51%</w:t>
            </w:r>
          </w:p>
        </w:tc>
        <w:tc>
          <w:tcPr>
            <w:tcW w:w="2000" w:type="dxa"/>
          </w:tcPr>
          <w:p>
            <w:pPr>
              <w:jc w:val="end"/>
              <w:spacing w:line="180" w:lineRule="exact"/>
            </w:pPr>
            <w:r>
              <w:rPr/>
              <w:t xml:space="preserve">€ 1,14798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€ 21,93574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€ 1,99416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w:t>
            </w:r>
          </w:p>
        </w:tc>
        <w:tc>
          <w:tcPr>
            <w:tcW w:w="2000" w:type="dxa"/>
          </w:tcPr>
          <w:p>
            <w:pPr>
              <w:jc w:val="end"/>
              <w:spacing w:line="180" w:lineRule="exact"/>
            </w:pPr>
            <w:r>
              <w:rPr/>
              <w:t xml:space="preserve">€ 1,26270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+1,76% </w:t>
            </w:r>
            <w:r>
              <w:rPr/>
              <w:t xml:space="preserve"> su anno 2023   </w:t>
            </w:r>
            <w:r>
              <w:rPr>
                <w:color w:val="22B573"/>
              </w:rPr>
              <w:t xml:space="preserve">+1,76%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€ 4,05917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€ 0,47086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24,38%</w:t>
            </w:r>
          </w:p>
        </w:tc>
        <w:tc>
          <w:tcPr>
            <w:tcW w:w="2000" w:type="dxa"/>
          </w:tcPr>
          <w:p>
            <w:pPr>
              <w:jc w:val="end"/>
              <w:spacing w:line="180" w:lineRule="exact"/>
            </w:pPr>
            <w:r>
              <w:rPr/>
              <w:t xml:space="preserve">€ 1,26270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+0,18% </w:t>
            </w:r>
            <w:r>
              <w:rPr/>
              <w:t xml:space="preserve"> su anno 2023   </w:t>
            </w:r>
            <w:r>
              <w:rPr>
                <w:color w:val="22B573"/>
              </w:rPr>
              <w:t xml:space="preserve">+0,18%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€ 31,23039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€ 39,84998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€ 1,13085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TOS23/1_01.E01</w:t>
            </w:r>
            <w:r>
              <w:rPr/>
              <w:t xml:space="preserve">    </w:t>
            </w:r>
            <w:r>
              <w:rPr>
                <w:color w:val="22B573"/>
              </w:rPr>
              <w:t xml:space="preserve">+3,63% </w:t>
            </w:r>
            <w:r>
              <w:rPr/>
              <w:t xml:space="preserve"> su anno 2023   </w:t>
            </w:r>
            <w:r>
              <w:rPr>
                <w:color w:val="22B573"/>
              </w:rPr>
              <w:t xml:space="preserve">+3,63%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€ 22,02202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€ 28,10009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€ 2,55455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50,86%</w:t>
            </w:r>
          </w:p>
        </w:tc>
        <w:tc>
          <w:tcPr>
            <w:tcW w:w="2000" w:type="dxa"/>
          </w:tcPr>
          <w:p>
            <w:pPr>
              <w:jc w:val="end"/>
              <w:spacing w:line="180" w:lineRule="exact"/>
            </w:pPr>
            <w:r>
              <w:rPr/>
              <w:t xml:space="preserve">€ 14,29090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€ 26,19835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€ 2,38167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54,55%</w:t>
            </w:r>
          </w:p>
        </w:tc>
        <w:tc>
          <w:tcPr>
            <w:tcW w:w="2000" w:type="dxa"/>
          </w:tcPr>
          <w:p>
            <w:pPr>
              <w:jc w:val="end"/>
              <w:spacing w:line="180" w:lineRule="exact"/>
            </w:pPr>
            <w:r>
              <w:rPr/>
              <w:t xml:space="preserve">€ 14,29090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€ 20,74762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€ 26,47396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€ 2,40672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53,98%</w:t>
            </w:r>
          </w:p>
        </w:tc>
        <w:tc>
          <w:tcPr>
            <w:tcW w:w="2000" w:type="dxa"/>
          </w:tcPr>
          <w:p>
            <w:pPr>
              <w:jc w:val="end"/>
              <w:spacing w:line="180" w:lineRule="exact"/>
            </w:pPr>
            <w:r>
              <w:rPr/>
              <w:t xml:space="preserve">€ 14,29090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+3,92% </w:t>
            </w:r>
            <w:r>
              <w:rPr/>
              <w:t xml:space="preserve"> su anno 2023   </w:t>
            </w:r>
            <w:r>
              <w:rPr>
                <w:color w:val="22B573"/>
              </w:rPr>
              <w:t xml:space="preserve">+3,92%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€ 23,69002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€ 30,22846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€ 2,74804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52,79%</w:t>
            </w:r>
          </w:p>
        </w:tc>
        <w:tc>
          <w:tcPr>
            <w:tcW w:w="2000" w:type="dxa"/>
          </w:tcPr>
          <w:p>
            <w:pPr>
              <w:jc w:val="end"/>
              <w:spacing w:line="180" w:lineRule="exact"/>
            </w:pPr>
            <w:r>
              <w:rPr/>
              <w:t xml:space="preserve">€ 15,95890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+3,92% </w:t>
            </w:r>
            <w:r>
              <w:rPr/>
              <w:t xml:space="preserve"> su anno 2023   </w:t>
            </w:r>
            <w:r>
              <w:rPr>
                <w:color w:val="22B573"/>
              </w:rPr>
              <w:t xml:space="preserve">+3,92%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€ 22,19962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€ 28,32672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€ 2,57516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56,34%</w:t>
            </w:r>
          </w:p>
        </w:tc>
        <w:tc>
          <w:tcPr>
            <w:tcW w:w="2000" w:type="dxa"/>
          </w:tcPr>
          <w:p>
            <w:pPr>
              <w:jc w:val="end"/>
              <w:spacing w:line="180" w:lineRule="exact"/>
            </w:pPr>
            <w:r>
              <w:rPr/>
              <w:t xml:space="preserve">€ 15,95890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+3,92% </w:t>
            </w:r>
            <w:r>
              <w:rPr/>
              <w:t xml:space="preserve"> su anno 2023   </w:t>
            </w:r>
            <w:r>
              <w:rPr>
                <w:color w:val="22B573"/>
              </w:rPr>
              <w:t xml:space="preserve">+3,92%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€ 22,41562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€ 28,60233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€ 2,60021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€ 15,95890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€ 16,87502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€ 21,53252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€ 1,95750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44,79%</w:t>
            </w:r>
          </w:p>
        </w:tc>
        <w:tc>
          <w:tcPr>
            <w:tcW w:w="2000" w:type="dxa"/>
          </w:tcPr>
          <w:p>
            <w:pPr>
              <w:jc w:val="end"/>
              <w:spacing w:line="180" w:lineRule="exact"/>
            </w:pPr>
            <w:r>
              <w:rPr/>
              <w:t xml:space="preserve">€ 9,64490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€ 15,38462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€ 19,63078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49,13%</w:t>
            </w:r>
          </w:p>
        </w:tc>
        <w:tc>
          <w:tcPr>
            <w:tcW w:w="2000" w:type="dxa"/>
          </w:tcPr>
          <w:p>
            <w:pPr>
              <w:jc w:val="end"/>
              <w:spacing w:line="180" w:lineRule="exact"/>
            </w:pPr>
            <w:r>
              <w:rPr/>
              <w:t xml:space="preserve">€ 9,64490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€ 19,90639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€ 1,80967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48,45%</w:t>
            </w:r>
          </w:p>
        </w:tc>
        <w:tc>
          <w:tcPr>
            <w:tcW w:w="2000" w:type="dxa"/>
          </w:tcPr>
          <w:p>
            <w:pPr>
              <w:jc w:val="end"/>
              <w:spacing w:line="180" w:lineRule="exact"/>
            </w:pPr>
            <w:r>
              <w:rPr/>
              <w:t xml:space="preserve">€ 9,64490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+3,58% </w:t>
            </w:r>
            <w:r>
              <w:rPr/>
              <w:t xml:space="preserve"> su anno 2023   </w:t>
            </w:r>
            <w:r>
              <w:rPr>
                <w:color w:val="22B573"/>
              </w:rPr>
              <w:t xml:space="preserve">+3,58%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€ 18,54302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€ 23,66089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47,81%</w:t>
            </w:r>
          </w:p>
        </w:tc>
        <w:tc>
          <w:tcPr>
            <w:tcW w:w="2000" w:type="dxa"/>
          </w:tcPr>
          <w:p>
            <w:pPr>
              <w:jc w:val="end"/>
              <w:spacing w:line="180" w:lineRule="exact"/>
            </w:pPr>
            <w:r>
              <w:rPr/>
              <w:t xml:space="preserve">€ 11,31290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+3,58% </w:t>
            </w:r>
            <w:r>
              <w:rPr/>
              <w:t xml:space="preserve"> su anno 2023   </w:t>
            </w:r>
            <w:r>
              <w:rPr>
                <w:color w:val="22B573"/>
              </w:rPr>
              <w:t xml:space="preserve">+3,58%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51,99%</w:t>
            </w:r>
          </w:p>
        </w:tc>
        <w:tc>
          <w:tcPr>
            <w:tcW w:w="2000" w:type="dxa"/>
          </w:tcPr>
          <w:p>
            <w:pPr>
              <w:jc w:val="end"/>
              <w:spacing w:line="180" w:lineRule="exact"/>
            </w:pPr>
            <w:r>
              <w:rPr/>
              <w:t xml:space="preserve">€ 11,31290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+3,58% </w:t>
            </w:r>
            <w:r>
              <w:rPr/>
              <w:t xml:space="preserve"> su anno 2023   </w:t>
            </w:r>
            <w:r>
              <w:rPr>
                <w:color w:val="22B573"/>
              </w:rPr>
              <w:t xml:space="preserve">+3,58%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€ 17,26862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€ 22,03476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€ 2,00316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51,34%</w:t>
            </w:r>
          </w:p>
        </w:tc>
        <w:tc>
          <w:tcPr>
            <w:tcW w:w="2000" w:type="dxa"/>
          </w:tcPr>
          <w:p>
            <w:pPr>
              <w:jc w:val="end"/>
              <w:spacing w:line="180" w:lineRule="exact"/>
            </w:pPr>
            <w:r>
              <w:rPr/>
              <w:t xml:space="preserve">€ 11,31290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+3,76% </w:t>
            </w:r>
            <w:r>
              <w:rPr/>
              <w:t xml:space="preserve"> su anno 2023   </w:t>
            </w:r>
            <w:r>
              <w:rPr>
                <w:color w:val="22B573"/>
              </w:rPr>
              <w:t xml:space="preserve">+3,76%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€ 8,12926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€ 10,37293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€ 0,94299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52,83%</w:t>
            </w:r>
          </w:p>
        </w:tc>
        <w:tc>
          <w:tcPr>
            <w:tcW w:w="2000" w:type="dxa"/>
          </w:tcPr>
          <w:p>
            <w:pPr>
              <w:jc w:val="end"/>
              <w:spacing w:line="180" w:lineRule="exact"/>
            </w:pPr>
            <w:r>
              <w:rPr/>
              <w:t xml:space="preserve">€ 5,48000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€ 24,52402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€ 31,29265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€ 2,84479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53,66%</w:t>
            </w:r>
          </w:p>
        </w:tc>
        <w:tc>
          <w:tcPr>
            <w:tcW w:w="2000" w:type="dxa"/>
          </w:tcPr>
          <w:p>
            <w:pPr>
              <w:jc w:val="end"/>
              <w:spacing w:line="180" w:lineRule="exact"/>
            </w:pPr>
            <w:r>
              <w:rPr/>
              <w:t xml:space="preserve">€ 16,79290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€ 23,03362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€ 29,39090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€ 2,67190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57,14%</w:t>
            </w:r>
          </w:p>
        </w:tc>
        <w:tc>
          <w:tcPr>
            <w:tcW w:w="2000" w:type="dxa"/>
          </w:tcPr>
          <w:p>
            <w:pPr>
              <w:jc w:val="end"/>
              <w:spacing w:line="180" w:lineRule="exact"/>
            </w:pPr>
            <w:r>
              <w:rPr/>
              <w:t xml:space="preserve">€ 16,79290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+3,98% </w:t>
            </w:r>
            <w:r>
              <w:rPr/>
              <w:t xml:space="preserve"> su anno 2023   </w:t>
            </w:r>
            <w:r>
              <w:rPr>
                <w:color w:val="22B573"/>
              </w:rPr>
              <w:t xml:space="preserve">+3,98%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€ 23,24962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€ 29,66652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€ 2,69696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56,61%</w:t>
            </w:r>
          </w:p>
        </w:tc>
        <w:tc>
          <w:tcPr>
            <w:tcW w:w="2000" w:type="dxa"/>
          </w:tcPr>
          <w:p>
            <w:pPr>
              <w:jc w:val="end"/>
              <w:spacing w:line="180" w:lineRule="exact"/>
            </w:pPr>
            <w:r>
              <w:rPr/>
              <w:t xml:space="preserve">€ 16,79290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€ 26,19202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€ 33,42101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€ 3,03827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55,24%</w:t>
            </w:r>
          </w:p>
        </w:tc>
        <w:tc>
          <w:tcPr>
            <w:tcW w:w="2000" w:type="dxa"/>
          </w:tcPr>
          <w:p>
            <w:pPr>
              <w:jc w:val="end"/>
              <w:spacing w:line="180" w:lineRule="exact"/>
            </w:pPr>
            <w:r>
              <w:rPr/>
              <w:t xml:space="preserve">€ 18,46090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€ 24,70162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€ 31,51927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€ 2,86539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58,57%</w:t>
            </w:r>
          </w:p>
        </w:tc>
        <w:tc>
          <w:tcPr>
            <w:tcW w:w="2000" w:type="dxa"/>
          </w:tcPr>
          <w:p>
            <w:pPr>
              <w:jc w:val="end"/>
              <w:spacing w:line="180" w:lineRule="exact"/>
            </w:pPr>
            <w:r>
              <w:rPr/>
              <w:t xml:space="preserve">€ 18,46090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€ 24,91762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€ 31,79488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€ 2,89044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58,06%</w:t>
            </w:r>
          </w:p>
        </w:tc>
        <w:tc>
          <w:tcPr>
            <w:tcW w:w="2000" w:type="dxa"/>
          </w:tcPr>
          <w:p>
            <w:pPr>
              <w:jc w:val="end"/>
              <w:spacing w:line="180" w:lineRule="exact"/>
            </w:pPr>
            <w:r>
              <w:rPr/>
              <w:t xml:space="preserve">€ 18,46090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€ 19,07492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€ 24,33960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€ 2,21269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48,66%</w:t>
            </w:r>
          </w:p>
        </w:tc>
        <w:tc>
          <w:tcPr>
            <w:tcW w:w="2000" w:type="dxa"/>
          </w:tcPr>
          <w:p>
            <w:pPr>
              <w:jc w:val="end"/>
              <w:spacing w:line="180" w:lineRule="exact"/>
            </w:pPr>
            <w:r>
              <w:rPr/>
              <w:t xml:space="preserve">€ 11,84480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€ 17,58452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€ 22,43784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52,79%</w:t>
            </w:r>
          </w:p>
        </w:tc>
        <w:tc>
          <w:tcPr>
            <w:tcW w:w="2000" w:type="dxa"/>
          </w:tcPr>
          <w:p>
            <w:pPr>
              <w:jc w:val="end"/>
              <w:spacing w:line="180" w:lineRule="exact"/>
            </w:pPr>
            <w:r>
              <w:rPr/>
              <w:t xml:space="preserve">€ 11,84480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€ 22,71346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52,15%</w:t>
            </w:r>
          </w:p>
        </w:tc>
        <w:tc>
          <w:tcPr>
            <w:tcW w:w="2000" w:type="dxa"/>
          </w:tcPr>
          <w:p>
            <w:pPr>
              <w:jc w:val="end"/>
              <w:spacing w:line="180" w:lineRule="exact"/>
            </w:pPr>
            <w:r>
              <w:rPr/>
              <w:t xml:space="preserve">€ 11,84480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€ 20,74292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€ 26,46797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€ 2,40618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51,05%</w:t>
            </w:r>
          </w:p>
        </w:tc>
        <w:tc>
          <w:tcPr>
            <w:tcW w:w="2000" w:type="dxa"/>
          </w:tcPr>
          <w:p>
            <w:pPr>
              <w:jc w:val="end"/>
              <w:spacing w:line="180" w:lineRule="exact"/>
            </w:pPr>
            <w:r>
              <w:rPr/>
              <w:t xml:space="preserve">€ 13,51280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€ 19,25252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€ 24,56621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55,01%</w:t>
            </w:r>
          </w:p>
        </w:tc>
        <w:tc>
          <w:tcPr>
            <w:tcW w:w="2000" w:type="dxa"/>
          </w:tcPr>
          <w:p>
            <w:pPr>
              <w:jc w:val="end"/>
              <w:spacing w:line="180" w:lineRule="exact"/>
            </w:pPr>
            <w:r>
              <w:rPr/>
              <w:t xml:space="preserve">€ 13,51280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€ 19,46852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€ 13,51280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+4,19% </w:t>
            </w:r>
            <w:r>
              <w:rPr/>
              <w:t xml:space="preserve"> su anno 2023   </w:t>
            </w:r>
            <w:r>
              <w:rPr>
                <w:color w:val="22B573"/>
              </w:rPr>
              <w:t xml:space="preserve">+4,19%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€ 10,63126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€ 13,56549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€ 0,05103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58,84%</w:t>
            </w:r>
          </w:p>
        </w:tc>
        <w:tc>
          <w:tcPr>
            <w:tcW w:w="2000" w:type="dxa"/>
          </w:tcPr>
          <w:p>
            <w:pPr>
              <w:jc w:val="end"/>
              <w:spacing w:line="180" w:lineRule="exact"/>
            </w:pPr>
            <w:r>
              <w:rPr/>
              <w:t xml:space="preserve">€ 7,98200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€ 0,05103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€ 10,18854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€ 13,00058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€ 1,18187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30,03%</w:t>
            </w:r>
          </w:p>
        </w:tc>
        <w:tc>
          <w:tcPr>
            <w:tcW w:w="2000" w:type="dxa"/>
          </w:tcPr>
          <w:p>
            <w:pPr>
              <w:jc w:val="end"/>
              <w:spacing w:line="180" w:lineRule="exact"/>
            </w:pPr>
            <w:r>
              <w:rPr/>
              <w:t xml:space="preserve">€ 3,90405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€ 12,25116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€ 15,63249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34,96%</w:t>
            </w:r>
          </w:p>
        </w:tc>
        <w:tc>
          <w:tcPr>
            <w:tcW w:w="2000" w:type="dxa"/>
          </w:tcPr>
          <w:p>
            <w:pPr>
              <w:jc w:val="end"/>
              <w:spacing w:line="180" w:lineRule="exact"/>
            </w:pPr>
            <w:r>
              <w:rPr/>
              <w:t xml:space="preserve">€ 5,46567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+2,67% </w:t>
            </w:r>
            <w:r>
              <w:rPr/>
              <w:t xml:space="preserve"> su anno 2023   </w:t>
            </w:r>
            <w:r>
              <w:rPr>
                <w:color w:val="22B573"/>
              </w:rPr>
              <w:t xml:space="preserve">+2,67%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€ 11,30108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€ 14,42018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32,86%</w:t>
            </w:r>
          </w:p>
        </w:tc>
        <w:tc>
          <w:tcPr>
            <w:tcW w:w="2000" w:type="dxa"/>
          </w:tcPr>
          <w:p>
            <w:pPr>
              <w:jc w:val="end"/>
              <w:spacing w:line="180" w:lineRule="exact"/>
            </w:pPr>
            <w:r>
              <w:rPr/>
              <w:t xml:space="preserve">€ 4,73805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+2,67% </w:t>
            </w:r>
            <w:r>
              <w:rPr/>
              <w:t xml:space="preserve"> su anno 2023   </w:t>
            </w:r>
            <w:r>
              <w:rPr>
                <w:color w:val="22B573"/>
              </w:rPr>
              <w:t xml:space="preserve">+2,67%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€ 11,39210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€ 14,53632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43,34%</w:t>
            </w:r>
          </w:p>
        </w:tc>
        <w:tc>
          <w:tcPr>
            <w:tcW w:w="2000" w:type="dxa"/>
          </w:tcPr>
          <w:p>
            <w:pPr>
              <w:jc w:val="end"/>
              <w:spacing w:line="180" w:lineRule="exact"/>
            </w:pPr>
            <w:r>
              <w:rPr/>
              <w:t xml:space="preserve">€ 6,29967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+4,83% </w:t>
            </w:r>
            <w:r>
              <w:rPr/>
              <w:t xml:space="preserve"> su anno 2023   </w:t>
            </w:r>
            <w:r>
              <w:rPr>
                <w:color w:val="22B573"/>
              </w:rPr>
              <w:t xml:space="preserve">+4,83%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€ 15,98203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€ 20,39307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67,11%</w:t>
            </w:r>
          </w:p>
        </w:tc>
        <w:tc>
          <w:tcPr>
            <w:tcW w:w="2000" w:type="dxa"/>
          </w:tcPr>
          <w:p>
            <w:pPr>
              <w:jc w:val="end"/>
              <w:spacing w:line="180" w:lineRule="exact"/>
            </w:pPr>
            <w:r>
              <w:rPr/>
              <w:t xml:space="preserve">€ 13,68670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€ 12,93583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€ 16,50612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55,58%</w:t>
            </w:r>
          </w:p>
        </w:tc>
        <w:tc>
          <w:tcPr>
            <w:tcW w:w="2000" w:type="dxa"/>
          </w:tcPr>
          <w:p>
            <w:pPr>
              <w:jc w:val="end"/>
              <w:spacing w:line="180" w:lineRule="exact"/>
            </w:pPr>
            <w:r>
              <w:rPr/>
              <w:t xml:space="preserve">€ 9,17400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€ 18,05297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€ 23,03560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€ 2,09415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47,07%</w:t>
            </w:r>
          </w:p>
        </w:tc>
        <w:tc>
          <w:tcPr>
            <w:tcW w:w="2000" w:type="dxa"/>
          </w:tcPr>
          <w:p>
            <w:pPr>
              <w:jc w:val="end"/>
              <w:spacing w:line="180" w:lineRule="exact"/>
            </w:pPr>
            <w:r>
              <w:rPr/>
              <w:t xml:space="preserve">€ 10,84200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€ 23,17011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€ 29,56506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€ 2,68773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42,31%</w:t>
            </w:r>
          </w:p>
        </w:tc>
        <w:tc>
          <w:tcPr>
            <w:tcW w:w="2000" w:type="dxa"/>
          </w:tcPr>
          <w:p>
            <w:pPr>
              <w:jc w:val="end"/>
              <w:spacing w:line="180" w:lineRule="exact"/>
            </w:pPr>
            <w:r>
              <w:rPr/>
              <w:t xml:space="preserve">€ 12,51000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TOS23/1_01.E02</w:t>
            </w: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€ 10,66633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€ 13,61023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60,99%</w:t>
            </w:r>
          </w:p>
        </w:tc>
        <w:tc>
          <w:tcPr>
            <w:tcW w:w="2000" w:type="dxa"/>
          </w:tcPr>
          <w:p>
            <w:pPr>
              <w:jc w:val="end"/>
              <w:spacing w:line="180" w:lineRule="exact"/>
            </w:pPr>
            <w:r>
              <w:rPr/>
              <w:t xml:space="preserve">€ 8,30100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€ 12,32653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€ 15,72865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63,33%</w:t>
            </w:r>
          </w:p>
        </w:tc>
        <w:tc>
          <w:tcPr>
            <w:tcW w:w="2000" w:type="dxa"/>
          </w:tcPr>
          <w:p>
            <w:pPr>
              <w:jc w:val="end"/>
              <w:spacing w:line="180" w:lineRule="exact"/>
            </w:pPr>
            <w:r>
              <w:rPr/>
              <w:t xml:space="preserve">€ 9,96120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€ 15,09353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€ 19,25934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66,09%</w:t>
            </w:r>
          </w:p>
        </w:tc>
        <w:tc>
          <w:tcPr>
            <w:tcW w:w="2000" w:type="dxa"/>
          </w:tcPr>
          <w:p>
            <w:pPr>
              <w:jc w:val="end"/>
              <w:spacing w:line="180" w:lineRule="exact"/>
            </w:pPr>
            <w:r>
              <w:rPr/>
              <w:t xml:space="preserve">€ 12,72820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€ 18,79783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€ 23,98603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69,22%</w:t>
            </w:r>
          </w:p>
        </w:tc>
        <w:tc>
          <w:tcPr>
            <w:tcW w:w="2000" w:type="dxa"/>
          </w:tcPr>
          <w:p>
            <w:pPr>
              <w:jc w:val="end"/>
              <w:spacing w:line="180" w:lineRule="exact"/>
            </w:pPr>
            <w:r>
              <w:rPr/>
              <w:t xml:space="preserve">€ 16,60200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€ 13,36925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€ 17,05916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48,66%</w:t>
            </w:r>
          </w:p>
        </w:tc>
        <w:tc>
          <w:tcPr>
            <w:tcW w:w="2000" w:type="dxa"/>
          </w:tcPr>
          <w:p>
            <w:pPr>
              <w:jc w:val="end"/>
              <w:spacing w:line="180" w:lineRule="exact"/>
            </w:pPr>
            <w:r>
              <w:rPr/>
              <w:t xml:space="preserve">€ 8,30100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€ 22,70827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56,05%</w:t>
            </w:r>
          </w:p>
        </w:tc>
        <w:tc>
          <w:tcPr>
            <w:tcW w:w="2000" w:type="dxa"/>
          </w:tcPr>
          <w:p>
            <w:pPr>
              <w:jc w:val="end"/>
              <w:spacing w:line="180" w:lineRule="exact"/>
            </w:pPr>
            <w:r>
              <w:rPr/>
              <w:t xml:space="preserve">€ 12,72820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€ 21,50075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€ 27,43496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60,51%</w:t>
            </w:r>
          </w:p>
        </w:tc>
        <w:tc>
          <w:tcPr>
            <w:tcW w:w="2000" w:type="dxa"/>
          </w:tcPr>
          <w:p>
            <w:pPr>
              <w:jc w:val="end"/>
              <w:spacing w:line="180" w:lineRule="exact"/>
            </w:pPr>
            <w:r>
              <w:rPr/>
              <w:t xml:space="preserve">€ 16,60200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€ 18,44553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€ 23,53649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59,85%</w:t>
            </w:r>
          </w:p>
        </w:tc>
        <w:tc>
          <w:tcPr>
            <w:tcW w:w="2000" w:type="dxa"/>
          </w:tcPr>
          <w:p>
            <w:pPr>
              <w:jc w:val="end"/>
              <w:spacing w:line="180" w:lineRule="exact"/>
            </w:pPr>
            <w:r>
              <w:rPr/>
              <w:t xml:space="preserve">€ 14,08630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€ 25,65492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61,38%</w:t>
            </w:r>
          </w:p>
        </w:tc>
        <w:tc>
          <w:tcPr>
            <w:tcW w:w="2000" w:type="dxa"/>
          </w:tcPr>
          <w:p>
            <w:pPr>
              <w:jc w:val="end"/>
              <w:spacing w:line="180" w:lineRule="exact"/>
            </w:pPr>
            <w:r>
              <w:rPr/>
              <w:t xml:space="preserve">€ 15,74650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€ 22,87273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€ 29,18561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63,43%</w:t>
            </w:r>
          </w:p>
        </w:tc>
        <w:tc>
          <w:tcPr>
            <w:tcW w:w="2000" w:type="dxa"/>
          </w:tcPr>
          <w:p>
            <w:pPr>
              <w:jc w:val="end"/>
              <w:spacing w:line="180" w:lineRule="exact"/>
            </w:pPr>
            <w:r>
              <w:rPr/>
              <w:t xml:space="preserve">€ 18,51350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€ 26,57703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€ 33,91229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66,02%</w:t>
            </w:r>
          </w:p>
        </w:tc>
        <w:tc>
          <w:tcPr>
            <w:tcW w:w="2000" w:type="dxa"/>
          </w:tcPr>
          <w:p>
            <w:pPr>
              <w:jc w:val="end"/>
              <w:spacing w:line="180" w:lineRule="exact"/>
            </w:pPr>
            <w:r>
              <w:rPr/>
              <w:t xml:space="preserve">€ 22,38730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€ 12,32653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€ 15,72865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63,33%</w:t>
            </w:r>
          </w:p>
        </w:tc>
        <w:tc>
          <w:tcPr>
            <w:tcW w:w="2000" w:type="dxa"/>
          </w:tcPr>
          <w:p>
            <w:pPr>
              <w:jc w:val="end"/>
              <w:spacing w:line="180" w:lineRule="exact"/>
            </w:pPr>
            <w:r>
              <w:rPr/>
              <w:t xml:space="preserve">€ 9,96120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€ 13,98673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€ 17,84707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65,12%</w:t>
            </w:r>
          </w:p>
        </w:tc>
        <w:tc>
          <w:tcPr>
            <w:tcW w:w="2000" w:type="dxa"/>
          </w:tcPr>
          <w:p>
            <w:pPr>
              <w:jc w:val="end"/>
              <w:spacing w:line="180" w:lineRule="exact"/>
            </w:pPr>
            <w:r>
              <w:rPr/>
              <w:t xml:space="preserve">€ 11,62140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€ 16,75373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€ 21,37776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67,31%</w:t>
            </w:r>
          </w:p>
        </w:tc>
        <w:tc>
          <w:tcPr>
            <w:tcW w:w="2000" w:type="dxa"/>
          </w:tcPr>
          <w:p>
            <w:pPr>
              <w:jc w:val="end"/>
              <w:spacing w:line="180" w:lineRule="exact"/>
            </w:pPr>
            <w:r>
              <w:rPr/>
              <w:t xml:space="preserve">€ 14,38840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€ 12,87993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63,98%</w:t>
            </w:r>
          </w:p>
        </w:tc>
        <w:tc>
          <w:tcPr>
            <w:tcW w:w="2000" w:type="dxa"/>
          </w:tcPr>
          <w:p>
            <w:pPr>
              <w:jc w:val="end"/>
              <w:spacing w:line="180" w:lineRule="exact"/>
            </w:pPr>
            <w:r>
              <w:rPr/>
              <w:t xml:space="preserve">€ 10,51460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€ 15,02945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€ 19,17758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51,94%</w:t>
            </w:r>
          </w:p>
        </w:tc>
        <w:tc>
          <w:tcPr>
            <w:tcW w:w="2000" w:type="dxa"/>
          </w:tcPr>
          <w:p>
            <w:pPr>
              <w:jc w:val="end"/>
              <w:spacing w:line="180" w:lineRule="exact"/>
            </w:pPr>
            <w:r>
              <w:rPr/>
              <w:t xml:space="preserve">€ 9,96120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€ 16,68965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€ 21,29599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54,57%</w:t>
            </w:r>
          </w:p>
        </w:tc>
        <w:tc>
          <w:tcPr>
            <w:tcW w:w="2000" w:type="dxa"/>
          </w:tcPr>
          <w:p>
            <w:pPr>
              <w:jc w:val="end"/>
              <w:spacing w:line="180" w:lineRule="exact"/>
            </w:pPr>
            <w:r>
              <w:rPr/>
              <w:t xml:space="preserve">€ 11,62140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+4,35% </w:t>
            </w:r>
            <w:r>
              <w:rPr/>
              <w:t xml:space="preserve"> su anno 2023   </w:t>
            </w:r>
            <w:r>
              <w:rPr>
                <w:color w:val="22B573"/>
              </w:rPr>
              <w:t xml:space="preserve">+4,35%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€ 25,65492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61,38%</w:t>
            </w:r>
          </w:p>
        </w:tc>
        <w:tc>
          <w:tcPr>
            <w:tcW w:w="2000" w:type="dxa"/>
          </w:tcPr>
          <w:p>
            <w:pPr>
              <w:jc w:val="end"/>
              <w:spacing w:line="180" w:lineRule="exact"/>
            </w:pPr>
            <w:r>
              <w:rPr/>
              <w:t xml:space="preserve">€ 15,74650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+4,35% </w:t>
            </w:r>
            <w:r>
              <w:rPr/>
              <w:t xml:space="preserve"> su anno 2023   </w:t>
            </w:r>
            <w:r>
              <w:rPr>
                <w:color w:val="22B573"/>
              </w:rPr>
              <w:t xml:space="preserve">+4,35%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€ 21,76593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€ 27,77333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62,67%</w:t>
            </w:r>
          </w:p>
        </w:tc>
        <w:tc>
          <w:tcPr>
            <w:tcW w:w="2000" w:type="dxa"/>
          </w:tcPr>
          <w:p>
            <w:pPr>
              <w:jc w:val="end"/>
              <w:spacing w:line="180" w:lineRule="exact"/>
            </w:pPr>
            <w:r>
              <w:rPr/>
              <w:t xml:space="preserve">€ 17,40670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+4,35% </w:t>
            </w:r>
            <w:r>
              <w:rPr/>
              <w:t xml:space="preserve"> su anno 2023   </w:t>
            </w:r>
            <w:r>
              <w:rPr>
                <w:color w:val="22B573"/>
              </w:rPr>
              <w:t xml:space="preserve">+4,35%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€ 24,53293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€ 31,30402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64,44%</w:t>
            </w:r>
          </w:p>
        </w:tc>
        <w:tc>
          <w:tcPr>
            <w:tcW w:w="2000" w:type="dxa"/>
          </w:tcPr>
          <w:p>
            <w:pPr>
              <w:jc w:val="end"/>
              <w:spacing w:line="180" w:lineRule="exact"/>
            </w:pPr>
            <w:r>
              <w:rPr/>
              <w:t xml:space="preserve">€ 20,17370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+4,35% </w:t>
            </w:r>
            <w:r>
              <w:rPr/>
              <w:t xml:space="preserve"> su anno 2023   </w:t>
            </w:r>
            <w:r>
              <w:rPr>
                <w:color w:val="22B573"/>
              </w:rPr>
              <w:t xml:space="preserve">+4,35%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€ 20,65913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€ 26,36105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61,83%</w:t>
            </w:r>
          </w:p>
        </w:tc>
        <w:tc>
          <w:tcPr>
            <w:tcW w:w="2000" w:type="dxa"/>
          </w:tcPr>
          <w:p>
            <w:pPr>
              <w:jc w:val="end"/>
              <w:spacing w:line="180" w:lineRule="exact"/>
            </w:pPr>
            <w:r>
              <w:rPr/>
              <w:t xml:space="preserve">€ 16,29990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+2,93% </w:t>
            </w:r>
            <w:r>
              <w:rPr/>
              <w:t xml:space="preserve"> su anno 2023   </w:t>
            </w:r>
            <w:r>
              <w:rPr>
                <w:color w:val="22B573"/>
              </w:rPr>
              <w:t xml:space="preserve">+2,93%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€ 17,05675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€ 21,76441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45,77%</w:t>
            </w:r>
          </w:p>
        </w:tc>
        <w:tc>
          <w:tcPr>
            <w:tcW w:w="2000" w:type="dxa"/>
          </w:tcPr>
          <w:p>
            <w:pPr>
              <w:jc w:val="end"/>
              <w:spacing w:line="180" w:lineRule="exact"/>
            </w:pPr>
            <w:r>
              <w:rPr/>
              <w:t xml:space="preserve">€ 9,96120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+2,93% </w:t>
            </w:r>
            <w:r>
              <w:rPr/>
              <w:t xml:space="preserve"> su anno 2023   </w:t>
            </w:r>
            <w:r>
              <w:rPr>
                <w:color w:val="22B573"/>
              </w:rPr>
              <w:t xml:space="preserve">+2,93%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€ 19,75967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€ 25,21334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39,51%</w:t>
            </w:r>
          </w:p>
        </w:tc>
        <w:tc>
          <w:tcPr>
            <w:tcW w:w="2000" w:type="dxa"/>
          </w:tcPr>
          <w:p>
            <w:pPr>
              <w:jc w:val="end"/>
              <w:spacing w:line="180" w:lineRule="exact"/>
            </w:pPr>
            <w:r>
              <w:rPr/>
              <w:t xml:space="preserve">€ 9,96120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+3,05% </w:t>
            </w:r>
            <w:r>
              <w:rPr/>
              <w:t xml:space="preserve"> su anno 2023   </w:t>
            </w:r>
            <w:r>
              <w:rPr>
                <w:color w:val="22B573"/>
              </w:rPr>
              <w:t xml:space="preserve">+3,05%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€ 20,96215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€ 26,74770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44,39%</w:t>
            </w:r>
          </w:p>
        </w:tc>
        <w:tc>
          <w:tcPr>
            <w:tcW w:w="2000" w:type="dxa"/>
          </w:tcPr>
          <w:p>
            <w:pPr>
              <w:jc w:val="end"/>
              <w:spacing w:line="180" w:lineRule="exact"/>
            </w:pPr>
            <w:r>
              <w:rPr/>
              <w:t xml:space="preserve">€ 11,87270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+3,34% </w:t>
            </w:r>
            <w:r>
              <w:rPr/>
              <w:t xml:space="preserve"> su anno 2023   </w:t>
            </w:r>
            <w:r>
              <w:rPr>
                <w:color w:val="22B573"/>
              </w:rPr>
              <w:t xml:space="preserve">+3,34%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€ 18,16355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€ 23,17669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47,75%</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+3,34% </w:t>
            </w:r>
            <w:r>
              <w:rPr/>
              <w:t xml:space="preserve"> su anno 2023   </w:t>
            </w:r>
            <w:r>
              <w:rPr>
                <w:color w:val="22B573"/>
              </w:rPr>
              <w:t xml:space="preserve">+3,34%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€ 23,69755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€ 30,23808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€ 16,60200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+3,34% </w:t>
            </w:r>
            <w:r>
              <w:rPr/>
              <w:t xml:space="preserve"> su anno 2023   </w:t>
            </w:r>
            <w:r>
              <w:rPr>
                <w:color w:val="22B573"/>
              </w:rPr>
              <w:t xml:space="preserve">+3,34%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€ 18,71695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€ 23,88283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48,66%</w:t>
            </w:r>
          </w:p>
        </w:tc>
        <w:tc>
          <w:tcPr>
            <w:tcW w:w="2000" w:type="dxa"/>
          </w:tcPr>
          <w:p>
            <w:pPr>
              <w:jc w:val="end"/>
              <w:spacing w:line="180" w:lineRule="exact"/>
            </w:pPr>
            <w:r>
              <w:rPr/>
              <w:t xml:space="preserve">€ 11,62140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+3,34% </w:t>
            </w:r>
            <w:r>
              <w:rPr/>
              <w:t xml:space="preserve"> su anno 2023   </w:t>
            </w:r>
            <w:r>
              <w:rPr>
                <w:color w:val="22B573"/>
              </w:rPr>
              <w:t xml:space="preserve">+3,34%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€ 20,86647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€ 26,62562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41,57%</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+3,34% </w:t>
            </w:r>
            <w:r>
              <w:rPr/>
              <w:t xml:space="preserve"> su anno 2023   </w:t>
            </w:r>
            <w:r>
              <w:rPr>
                <w:color w:val="22B573"/>
              </w:rPr>
              <w:t xml:space="preserve">+3,34%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€ 26,40047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€ 33,68701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49,28%</w:t>
            </w:r>
          </w:p>
        </w:tc>
        <w:tc>
          <w:tcPr>
            <w:tcW w:w="2000" w:type="dxa"/>
          </w:tcPr>
          <w:p>
            <w:pPr>
              <w:jc w:val="end"/>
              <w:spacing w:line="180" w:lineRule="exact"/>
            </w:pPr>
            <w:r>
              <w:rPr/>
              <w:t xml:space="preserve">€ 16,60200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€ 25,94275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€ 33,10295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50,91%</w:t>
            </w:r>
          </w:p>
        </w:tc>
        <w:tc>
          <w:tcPr>
            <w:tcW w:w="2000" w:type="dxa"/>
          </w:tcPr>
          <w:p>
            <w:pPr>
              <w:jc w:val="end"/>
              <w:spacing w:line="180" w:lineRule="exact"/>
            </w:pPr>
            <w:r>
              <w:rPr/>
              <w:t xml:space="preserve">€ 16,85330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€ 31,47675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€ 40,16433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55,74%</w:t>
            </w:r>
          </w:p>
        </w:tc>
        <w:tc>
          <w:tcPr>
            <w:tcW w:w="2000" w:type="dxa"/>
          </w:tcPr>
          <w:p>
            <w:pPr>
              <w:jc w:val="end"/>
              <w:spacing w:line="180" w:lineRule="exact"/>
            </w:pPr>
            <w:r>
              <w:rPr/>
              <w:t xml:space="preserve">€ 22,38730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€ 26,49615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€ 33,80908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51,49%</w:t>
            </w:r>
          </w:p>
        </w:tc>
        <w:tc>
          <w:tcPr>
            <w:tcW w:w="2000" w:type="dxa"/>
          </w:tcPr>
          <w:p>
            <w:pPr>
              <w:jc w:val="end"/>
              <w:spacing w:line="180" w:lineRule="exact"/>
            </w:pPr>
            <w:r>
              <w:rPr/>
              <w:t xml:space="preserve">€ 17,40670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+4,79% </w:t>
            </w:r>
            <w:r>
              <w:rPr/>
              <w:t xml:space="preserve"> su anno 2023   </w:t>
            </w:r>
            <w:r>
              <w:rPr>
                <w:color w:val="22B573"/>
              </w:rPr>
              <w:t xml:space="preserve">+4,79%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68,59%</w:t>
            </w:r>
          </w:p>
        </w:tc>
        <w:tc>
          <w:tcPr>
            <w:tcW w:w="2000" w:type="dxa"/>
          </w:tcPr>
          <w:p>
            <w:pPr>
              <w:jc w:val="end"/>
              <w:spacing w:line="180" w:lineRule="exact"/>
            </w:pPr>
            <w:r>
              <w:rPr/>
              <w:t xml:space="preserve">€ 4,98060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+4,79% </w:t>
            </w:r>
            <w:r>
              <w:rPr/>
              <w:t xml:space="preserve"> su anno 2023   </w:t>
            </w:r>
            <w:r>
              <w:rPr>
                <w:color w:val="22B573"/>
              </w:rPr>
              <w:t xml:space="preserve">+4,79%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68,59%</w:t>
            </w:r>
          </w:p>
        </w:tc>
        <w:tc>
          <w:tcPr>
            <w:tcW w:w="2000" w:type="dxa"/>
          </w:tcPr>
          <w:p>
            <w:pPr>
              <w:jc w:val="end"/>
              <w:spacing w:line="180" w:lineRule="exact"/>
            </w:pPr>
            <w:r>
              <w:rPr/>
              <w:t xml:space="preserve">€ 4,98060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€ 27,74998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€ 35,40898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€ 4,44000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41,22%</w:t>
            </w:r>
          </w:p>
        </w:tc>
        <w:tc>
          <w:tcPr>
            <w:tcW w:w="2000" w:type="dxa"/>
          </w:tcPr>
          <w:p>
            <w:pPr>
              <w:jc w:val="end"/>
              <w:spacing w:line="180" w:lineRule="exact"/>
            </w:pPr>
            <w:r>
              <w:rPr/>
              <w:t xml:space="preserve">€ 14,59700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€ 29,41018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€ 37,52739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43,32%</w:t>
            </w:r>
          </w:p>
        </w:tc>
        <w:tc>
          <w:tcPr>
            <w:tcW w:w="2000" w:type="dxa"/>
          </w:tcPr>
          <w:p>
            <w:pPr>
              <w:jc w:val="end"/>
              <w:spacing w:line="180" w:lineRule="exact"/>
            </w:pPr>
            <w:r>
              <w:rPr/>
              <w:t xml:space="preserve">€ 16,25720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€ 32,17718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€ 41,05808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46,33%</w:t>
            </w:r>
          </w:p>
        </w:tc>
        <w:tc>
          <w:tcPr>
            <w:tcW w:w="2000" w:type="dxa"/>
          </w:tcPr>
          <w:p>
            <w:pPr>
              <w:jc w:val="end"/>
              <w:spacing w:line="180" w:lineRule="exact"/>
            </w:pPr>
            <w:r>
              <w:rPr/>
              <w:t xml:space="preserve">€ 19,02420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€ 36,05098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€ 46,00105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49,78%</w:t>
            </w:r>
          </w:p>
        </w:tc>
        <w:tc>
          <w:tcPr>
            <w:tcW w:w="2000" w:type="dxa"/>
          </w:tcPr>
          <w:p>
            <w:pPr>
              <w:jc w:val="end"/>
              <w:spacing w:line="180" w:lineRule="exact"/>
            </w:pPr>
            <w:r>
              <w:rPr/>
              <w:t xml:space="preserve">€ 22,89800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+4,19% </w:t>
            </w:r>
            <w:r>
              <w:rPr/>
              <w:t xml:space="preserve"> su anno 2023   </w:t>
            </w:r>
            <w:r>
              <w:rPr>
                <w:color w:val="22B573"/>
              </w:rPr>
              <w:t xml:space="preserve">+4,19%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€ 10,79160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60,28%</w:t>
            </w:r>
          </w:p>
        </w:tc>
        <w:tc>
          <w:tcPr>
            <w:tcW w:w="2000" w:type="dxa"/>
          </w:tcPr>
          <w:p>
            <w:pPr>
              <w:jc w:val="end"/>
              <w:spacing w:line="180" w:lineRule="exact"/>
            </w:pPr>
            <w:r>
              <w:rPr/>
              <w:t xml:space="preserve">€ 8,30100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+3,86% </w:t>
            </w:r>
            <w:r>
              <w:rPr/>
              <w:t xml:space="preserve"> su anno 2023   </w:t>
            </w:r>
            <w:r>
              <w:rPr>
                <w:color w:val="22B573"/>
              </w:rPr>
              <w:t xml:space="preserve">+3,86%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€ 7,88930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€ 10,06675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€ 0,91516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65,97%</w:t>
            </w:r>
          </w:p>
        </w:tc>
        <w:tc>
          <w:tcPr>
            <w:tcW w:w="2000" w:type="dxa"/>
          </w:tcPr>
          <w:p>
            <w:pPr>
              <w:jc w:val="end"/>
              <w:spacing w:line="180" w:lineRule="exact"/>
            </w:pPr>
            <w:r>
              <w:rPr/>
              <w:t xml:space="preserve">€ 6,64080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+3,86% </w:t>
            </w:r>
            <w:r>
              <w:rPr/>
              <w:t xml:space="preserve"> su anno 2023   </w:t>
            </w:r>
            <w:r>
              <w:rPr>
                <w:color w:val="22B573"/>
              </w:rPr>
              <w:t xml:space="preserve">+3,86%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€ 10,08979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51,58%</w:t>
            </w:r>
          </w:p>
        </w:tc>
        <w:tc>
          <w:tcPr>
            <w:tcW w:w="2000" w:type="dxa"/>
          </w:tcPr>
          <w:p>
            <w:pPr>
              <w:jc w:val="end"/>
              <w:spacing w:line="180" w:lineRule="exact"/>
            </w:pPr>
            <w:r>
              <w:rPr/>
              <w:t xml:space="preserve">€ 6,64080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+3,86% </w:t>
            </w:r>
            <w:r>
              <w:rPr/>
              <w:t xml:space="preserve"> su anno 2023   </w:t>
            </w:r>
            <w:r>
              <w:rPr>
                <w:color w:val="22B573"/>
              </w:rPr>
              <w:t xml:space="preserve">+3,86%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€ 12,73399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€ 16,24857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40,87%</w:t>
            </w:r>
          </w:p>
        </w:tc>
        <w:tc>
          <w:tcPr>
            <w:tcW w:w="2000" w:type="dxa"/>
          </w:tcPr>
          <w:p>
            <w:pPr>
              <w:jc w:val="end"/>
              <w:spacing w:line="180" w:lineRule="exact"/>
            </w:pPr>
            <w:r>
              <w:rPr/>
              <w:t xml:space="preserve">€ 6,64080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+3,86% </w:t>
            </w:r>
            <w:r>
              <w:rPr/>
              <w:t xml:space="preserve"> su anno 2023   </w:t>
            </w:r>
            <w:r>
              <w:rPr>
                <w:color w:val="22B573"/>
              </w:rPr>
              <w:t xml:space="preserve">+3,86%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€ 6,72747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€ 8,58426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64,47%</w:t>
            </w:r>
          </w:p>
        </w:tc>
        <w:tc>
          <w:tcPr>
            <w:tcW w:w="2000" w:type="dxa"/>
          </w:tcPr>
          <w:p>
            <w:pPr>
              <w:jc w:val="end"/>
              <w:spacing w:line="180" w:lineRule="exact"/>
            </w:pPr>
            <w:r>
              <w:rPr/>
              <w:t xml:space="preserve">€ 5,53400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+5,48% </w:t>
            </w:r>
            <w:r>
              <w:rPr/>
              <w:t xml:space="preserve"> su anno 2023   </w:t>
            </w:r>
            <w:r>
              <w:rPr>
                <w:color w:val="22B573"/>
              </w:rPr>
              <w:t xml:space="preserve">+5,48%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€ 3,73546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+5,48% </w:t>
            </w:r>
            <w:r>
              <w:rPr/>
              <w:t xml:space="preserve"> su anno 2023   </w:t>
            </w:r>
            <w:r>
              <w:rPr>
                <w:color w:val="22B573"/>
              </w:rPr>
              <w:t xml:space="preserve">+5,48%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€ 3,73546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+5,48% </w:t>
            </w:r>
            <w:r>
              <w:rPr/>
              <w:t xml:space="preserve"> su anno 2023   </w:t>
            </w:r>
            <w:r>
              <w:rPr>
                <w:color w:val="22B573"/>
              </w:rPr>
              <w:t xml:space="preserve">+5,48%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€ 3,73546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+5,48% </w:t>
            </w:r>
            <w:r>
              <w:rPr/>
              <w:t xml:space="preserve"> su anno 2023   </w:t>
            </w:r>
            <w:r>
              <w:rPr>
                <w:color w:val="22B573"/>
              </w:rPr>
              <w:t xml:space="preserve">+5,48%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€ 3,73546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+5,48% </w:t>
            </w:r>
            <w:r>
              <w:rPr/>
              <w:t xml:space="preserve"> su anno 2023   </w:t>
            </w:r>
            <w:r>
              <w:rPr>
                <w:color w:val="22B573"/>
              </w:rPr>
              <w:t xml:space="preserve">+5,48%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€ 3,73546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+5,48% </w:t>
            </w:r>
            <w:r>
              <w:rPr/>
              <w:t xml:space="preserve"> su anno 2023   </w:t>
            </w:r>
            <w:r>
              <w:rPr>
                <w:color w:val="22B573"/>
              </w:rPr>
              <w:t xml:space="preserve">+5,48%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€ 3,73546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€ 23,81003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€ 30,38159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64,58%</w:t>
            </w:r>
          </w:p>
        </w:tc>
        <w:tc>
          <w:tcPr>
            <w:tcW w:w="2000" w:type="dxa"/>
          </w:tcPr>
          <w:p>
            <w:pPr>
              <w:jc w:val="end"/>
              <w:spacing w:line="180" w:lineRule="exact"/>
            </w:pPr>
            <w:r>
              <w:rPr/>
              <w:t xml:space="preserve">€ 19,62030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€ 26,57703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€ 33,91229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66,02%</w:t>
            </w:r>
          </w:p>
        </w:tc>
        <w:tc>
          <w:tcPr>
            <w:tcW w:w="2000" w:type="dxa"/>
          </w:tcPr>
          <w:p>
            <w:pPr>
              <w:jc w:val="end"/>
              <w:spacing w:line="180" w:lineRule="exact"/>
            </w:pPr>
            <w:r>
              <w:rPr/>
              <w:t xml:space="preserve">€ 22,38730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€ 21,04303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€ 26,85090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62,77%</w:t>
            </w:r>
          </w:p>
        </w:tc>
        <w:tc>
          <w:tcPr>
            <w:tcW w:w="2000" w:type="dxa"/>
          </w:tcPr>
          <w:p>
            <w:pPr>
              <w:jc w:val="end"/>
              <w:spacing w:line="180" w:lineRule="exact"/>
            </w:pPr>
            <w:r>
              <w:rPr/>
              <w:t xml:space="preserve">€ 16,85330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+4,96% </w:t>
            </w:r>
            <w:r>
              <w:rPr/>
              <w:t xml:space="preserve"> su anno 2023   </w:t>
            </w:r>
            <w:r>
              <w:rPr>
                <w:color w:val="22B573"/>
              </w:rPr>
              <w:t xml:space="preserve">+4,96%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€ 15,14415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€ 19,32393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w:t>
            </w:r>
          </w:p>
        </w:tc>
        <w:tc>
          <w:tcPr>
            <w:tcW w:w="2000" w:type="dxa"/>
          </w:tcPr>
          <w:p>
            <w:pPr>
              <w:jc w:val="end"/>
              <w:spacing w:line="180" w:lineRule="exact"/>
            </w:pPr>
            <w:r>
              <w:rPr/>
              <w:t xml:space="preserve">€ 13,83500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+4,96% </w:t>
            </w:r>
            <w:r>
              <w:rPr/>
              <w:t xml:space="preserve"> su anno 2023   </w:t>
            </w:r>
            <w:r>
              <w:rPr>
                <w:color w:val="22B573"/>
              </w:rPr>
              <w:t xml:space="preserve">+4,96%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€ 12,37715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€ 15,79324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70,08%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€ 33,51720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€ 42,76795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€ 3,88800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24,52%</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€ 32,09220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€ 40,94965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€ 3,72270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25,61%</w:t>
            </w:r>
          </w:p>
        </w:tc>
        <w:tc>
          <w:tcPr>
            <w:tcW w:w="2000" w:type="dxa"/>
          </w:tcPr>
          <w:p>
            <w:pPr>
              <w:jc w:val="end"/>
              <w:spacing w:line="180" w:lineRule="exact"/>
            </w:pPr>
            <w:r>
              <w:rPr/>
              <w:t xml:space="preserve">€ 10,48860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€ 84,29130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€ 107,55570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€ 9,77779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€ 75,43630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€ 96,25672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€ 12,06981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€ 8,75061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€ 63,12066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€ 80,54197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€ 7,32200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7,96%</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€ 63,12066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€ 80,54197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€ 7,32200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7,96%</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€ 54,50630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€ 69,55004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€ 8,72101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€ 6,32273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9,22%</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€ 54,50630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€ 69,55004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€ 8,72101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€ 6,32273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9,22%</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€ 68,80686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€ 87,79756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€ 7,98160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€ 59,95186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€ 76,49858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€ 6,95442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8,38%</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€ 54,31686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€ 69,30832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9,25%</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€ 54,31686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€ 69,30832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9,25%</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€ 59,96233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€ 76,51193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€ 6,95563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8,38%</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€ 59,95291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€ 76,49992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8,38%</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€ 55,51009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€ 70,83087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€ 6,43917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15,63%</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€ 49,74009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€ 63,46835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€ 5,76985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17,44%</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€ 30,24424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€ 38,59165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€ 30,24424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€ 38,59165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€ 49,74009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€ 63,46835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€ 5,76985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17,44%</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€ 49,74009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€ 63,46835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€ 5,76985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17,44%</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 </w:t>
            </w:r>
            <w:r>
              <w:rPr/>
              <w:t xml:space="preserve"> su anno 2023   </w:t>
            </w:r>
            <w:r>
              <w:rPr>
                <w:color w:val="22B573"/>
              </w:rPr>
              <w:t xml:space="preserve">+1,3%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€ 62,58409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€ 79,85729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€ 7,25975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13,86%</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 </w:t>
            </w:r>
            <w:r>
              <w:rPr/>
              <w:t xml:space="preserve"> su anno 2023   </w:t>
            </w:r>
            <w:r>
              <w:rPr>
                <w:color w:val="22B573"/>
              </w:rPr>
              <w:t xml:space="preserve">+1,3%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€ 54,61409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€ 69,68757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€ 6,33523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 </w:t>
            </w:r>
            <w:r>
              <w:rPr/>
              <w:t xml:space="preserve"> su anno 2023   </w:t>
            </w:r>
            <w:r>
              <w:rPr>
                <w:color w:val="22B573"/>
              </w:rPr>
              <w:t xml:space="preserve">+1,3%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€ 32,23024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€ 41,12579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€ 3,73871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26,91%</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 </w:t>
            </w:r>
            <w:r>
              <w:rPr/>
              <w:t xml:space="preserve"> su anno 2023   </w:t>
            </w:r>
            <w:r>
              <w:rPr>
                <w:color w:val="22B573"/>
              </w:rPr>
              <w:t xml:space="preserve">+1,3%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€ 32,23024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€ 41,12579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€ 3,73871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26,91%</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 </w:t>
            </w:r>
            <w:r>
              <w:rPr/>
              <w:t xml:space="preserve"> su anno 2023   </w:t>
            </w:r>
            <w:r>
              <w:rPr>
                <w:color w:val="22B573"/>
              </w:rPr>
              <w:t xml:space="preserve">+1,3%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€ 54,61409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€ 69,68757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€ 6,33523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 </w:t>
            </w:r>
            <w:r>
              <w:rPr/>
              <w:t xml:space="preserve"> su anno 2023   </w:t>
            </w:r>
            <w:r>
              <w:rPr>
                <w:color w:val="22B573"/>
              </w:rPr>
              <w:t xml:space="preserve">+1,3%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€ 54,61409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€ 69,68757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€ 6,33523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+0,65% </w:t>
            </w:r>
            <w:r>
              <w:rPr/>
              <w:t xml:space="preserve"> su anno 2023   </w:t>
            </w:r>
            <w:r>
              <w:rPr>
                <w:color w:val="22B573"/>
              </w:rPr>
              <w:t xml:space="preserve">+0,65%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€ 138,42209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€ 176,62658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€ 22,14753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€ 16,05696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+0,65% </w:t>
            </w:r>
            <w:r>
              <w:rPr/>
              <w:t xml:space="preserve"> su anno 2023   </w:t>
            </w:r>
            <w:r>
              <w:rPr>
                <w:color w:val="22B573"/>
              </w:rPr>
              <w:t xml:space="preserve">+0,65%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€ 89,99209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€ 114,82990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€ 10,43908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9,64%</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+0,65% </w:t>
            </w:r>
            <w:r>
              <w:rPr/>
              <w:t xml:space="preserve"> su anno 2023   </w:t>
            </w:r>
            <w:r>
              <w:rPr>
                <w:color w:val="22B573"/>
              </w:rPr>
              <w:t xml:space="preserve">+0,65%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€ 65,00924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€ 82,95179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€ 7,54107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13,34%</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+0,65% </w:t>
            </w:r>
            <w:r>
              <w:rPr/>
              <w:t xml:space="preserve"> su anno 2023   </w:t>
            </w:r>
            <w:r>
              <w:rPr>
                <w:color w:val="22B573"/>
              </w:rPr>
              <w:t xml:space="preserve">+0,65%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€ 65,00924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€ 82,95179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€ 7,54107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13,34%</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+0,65% </w:t>
            </w:r>
            <w:r>
              <w:rPr/>
              <w:t xml:space="preserve"> su anno 2023   </w:t>
            </w:r>
            <w:r>
              <w:rPr>
                <w:color w:val="22B573"/>
              </w:rPr>
              <w:t xml:space="preserve">+0,65%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€ 115,61209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€ 147,52102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€ 13,41100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+0,65% </w:t>
            </w:r>
            <w:r>
              <w:rPr/>
              <w:t xml:space="preserve"> su anno 2023   </w:t>
            </w:r>
            <w:r>
              <w:rPr>
                <w:color w:val="22B573"/>
              </w:rPr>
              <w:t xml:space="preserve">+0,65%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€ 115,61209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€ 147,52102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€ 13,41100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€ 9,60015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€ 12,24979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34,53%</w:t>
            </w:r>
          </w:p>
        </w:tc>
        <w:tc>
          <w:tcPr>
            <w:tcW w:w="2000" w:type="dxa"/>
          </w:tcPr>
          <w:p>
            <w:pPr>
              <w:jc w:val="end"/>
              <w:spacing w:line="180" w:lineRule="exact"/>
            </w:pPr>
            <w:r>
              <w:rPr/>
              <w:t xml:space="preserve">€ 4,22940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€ 111,78248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€ 142,63445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4,49%</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€ 82,59956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€ 105,39704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6,08%</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€ 70,30682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€ 89,71150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€ 70,30682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€ 89,71150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€ 64,64084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€ 82,48171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7,77%</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€ 64,64084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€ 82,48171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7,77%</w:t>
            </w:r>
          </w:p>
        </w:tc>
        <w:tc>
          <w:tcPr>
            <w:tcW w:w="2000" w:type="dxa"/>
          </w:tcPr>
          <w:p>
            <w:pPr>
              <w:jc w:val="end"/>
              <w:spacing w:line="180" w:lineRule="exact"/>
            </w:pPr>
            <w:r>
              <w:rPr/>
              <w:t xml:space="preserve">€ 6,40970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+1,35% </w:t>
            </w:r>
            <w:r>
              <w:rPr/>
              <w:t xml:space="preserve"> su anno 2023   </w:t>
            </w:r>
            <w:r>
              <w:rPr>
                <w:color w:val="22B573"/>
              </w:rPr>
              <w:t xml:space="preserve">+1,35%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€ 61,18409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€ 78,07089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+1,35% </w:t>
            </w:r>
            <w:r>
              <w:rPr/>
              <w:t xml:space="preserve"> su anno 2023   </w:t>
            </w:r>
            <w:r>
              <w:rPr>
                <w:color w:val="22B573"/>
              </w:rPr>
              <w:t xml:space="preserve">+1,35%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€ 61,18409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€ 78,07089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+1,35% </w:t>
            </w:r>
            <w:r>
              <w:rPr/>
              <w:t xml:space="preserve"> su anno 2023   </w:t>
            </w:r>
            <w:r>
              <w:rPr>
                <w:color w:val="22B573"/>
              </w:rPr>
              <w:t xml:space="preserve">+1,35%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€ 27,89824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€ 35,59816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31,09%</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+1,35% </w:t>
            </w:r>
            <w:r>
              <w:rPr/>
              <w:t xml:space="preserve"> su anno 2023   </w:t>
            </w:r>
            <w:r>
              <w:rPr>
                <w:color w:val="22B573"/>
              </w:rPr>
              <w:t xml:space="preserve">+1,35%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€ 27,89824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€ 35,59816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31,09%</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+1,35% </w:t>
            </w:r>
            <w:r>
              <w:rPr/>
              <w:t xml:space="preserve"> su anno 2023   </w:t>
            </w:r>
            <w:r>
              <w:rPr>
                <w:color w:val="22B573"/>
              </w:rPr>
              <w:t xml:space="preserve">+1,35%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€ 60,16409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€ 76,76937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+1,35% </w:t>
            </w:r>
            <w:r>
              <w:rPr/>
              <w:t xml:space="preserve"> su anno 2023   </w:t>
            </w:r>
            <w:r>
              <w:rPr>
                <w:color w:val="22B573"/>
              </w:rPr>
              <w:t xml:space="preserve">+1,35%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€ 60,16409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€ 76,76937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+1,31% </w:t>
            </w:r>
            <w:r>
              <w:rPr/>
              <w:t xml:space="preserve"> su anno 2023   </w:t>
            </w:r>
            <w:r>
              <w:rPr>
                <w:color w:val="22B573"/>
              </w:rPr>
              <w:t xml:space="preserve">+1,31%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€ 62,86409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€ 80,21457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+1,31% </w:t>
            </w:r>
            <w:r>
              <w:rPr/>
              <w:t xml:space="preserve"> su anno 2023   </w:t>
            </w:r>
            <w:r>
              <w:rPr>
                <w:color w:val="22B573"/>
              </w:rPr>
              <w:t xml:space="preserve">+1,31%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€ 62,86409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€ 80,21457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+1,31% </w:t>
            </w:r>
            <w:r>
              <w:rPr/>
              <w:t xml:space="preserve"> su anno 2023   </w:t>
            </w:r>
            <w:r>
              <w:rPr>
                <w:color w:val="22B573"/>
              </w:rPr>
              <w:t xml:space="preserve">+1,31%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€ 28,57024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€ 36,45563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30,36%</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+1,31% </w:t>
            </w:r>
            <w:r>
              <w:rPr/>
              <w:t xml:space="preserve"> su anno 2023   </w:t>
            </w:r>
            <w:r>
              <w:rPr>
                <w:color w:val="22B573"/>
              </w:rPr>
              <w:t xml:space="preserve">+1,31%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€ 28,57024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€ 36,45563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30,36%</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+1,31% </w:t>
            </w:r>
            <w:r>
              <w:rPr/>
              <w:t xml:space="preserve"> su anno 2023   </w:t>
            </w:r>
            <w:r>
              <w:rPr>
                <w:color w:val="22B573"/>
              </w:rPr>
              <w:t xml:space="preserve">+1,31%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€ 62,86409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€ 80,21457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+1,31% </w:t>
            </w:r>
            <w:r>
              <w:rPr/>
              <w:t xml:space="preserve"> su anno 2023   </w:t>
            </w:r>
            <w:r>
              <w:rPr>
                <w:color w:val="22B573"/>
              </w:rPr>
              <w:t xml:space="preserve">+1,31%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€ 62,86409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€ 80,21457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 </w:t>
            </w:r>
            <w:r>
              <w:rPr/>
              <w:t xml:space="preserve"> su anno 2023   </w:t>
            </w:r>
            <w:r>
              <w:rPr>
                <w:color w:val="22B573"/>
              </w:rPr>
              <w:t xml:space="preserve">+1%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€ 115,28009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€ 147,09739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 </w:t>
            </w:r>
            <w:r>
              <w:rPr/>
              <w:t xml:space="preserve"> su anno 2023   </w:t>
            </w:r>
            <w:r>
              <w:rPr>
                <w:color w:val="22B573"/>
              </w:rPr>
              <w:t xml:space="preserve">+1%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€ 115,28009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€ 147,09739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 </w:t>
            </w:r>
            <w:r>
              <w:rPr/>
              <w:t xml:space="preserve"> su anno 2023   </w:t>
            </w:r>
            <w:r>
              <w:rPr>
                <w:color w:val="22B573"/>
              </w:rPr>
              <w:t xml:space="preserve">+1%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€ 29,64424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€ 37,82605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29,26%</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 </w:t>
            </w:r>
            <w:r>
              <w:rPr/>
              <w:t xml:space="preserve"> su anno 2023   </w:t>
            </w:r>
            <w:r>
              <w:rPr>
                <w:color w:val="22B573"/>
              </w:rPr>
              <w:t xml:space="preserve">+1%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€ 29,64424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€ 37,82605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29,26%</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 </w:t>
            </w:r>
            <w:r>
              <w:rPr/>
              <w:t xml:space="preserve"> su anno 2023   </w:t>
            </w:r>
            <w:r>
              <w:rPr>
                <w:color w:val="22B573"/>
              </w:rPr>
              <w:t xml:space="preserve">+1%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€ 115,28009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€ 147,09739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 </w:t>
            </w:r>
            <w:r>
              <w:rPr/>
              <w:t xml:space="preserve"> su anno 2023   </w:t>
            </w:r>
            <w:r>
              <w:rPr>
                <w:color w:val="22B573"/>
              </w:rPr>
              <w:t xml:space="preserve">+1%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€ 115,28009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€ 147,09739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€ 11,47555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26,33%</w:t>
            </w:r>
          </w:p>
        </w:tc>
        <w:tc>
          <w:tcPr>
            <w:tcW w:w="2000" w:type="dxa"/>
          </w:tcPr>
          <w:p>
            <w:pPr>
              <w:jc w:val="end"/>
              <w:spacing w:line="180" w:lineRule="exact"/>
            </w:pPr>
            <w:r>
              <w:rPr/>
              <w:t xml:space="preserve">€ 3,02100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+0,53% </w:t>
            </w:r>
            <w:r>
              <w:rPr/>
              <w:t xml:space="preserve"> su anno 2023   </w:t>
            </w:r>
            <w:r>
              <w:rPr>
                <w:color w:val="22B573"/>
              </w:rPr>
              <w:t xml:space="preserve">+0,53%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€ 13,55176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€ 0,69176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+0,53% </w:t>
            </w:r>
            <w:r>
              <w:rPr/>
              <w:t xml:space="preserve"> su anno 2023   </w:t>
            </w:r>
            <w:r>
              <w:rPr>
                <w:color w:val="22B573"/>
              </w:rPr>
              <w:t xml:space="preserve">+0,53%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€ 10,27888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€ 13,11585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10,55%</w:t>
            </w:r>
          </w:p>
        </w:tc>
        <w:tc>
          <w:tcPr>
            <w:tcW w:w="2000" w:type="dxa"/>
          </w:tcPr>
          <w:p>
            <w:pPr>
              <w:jc w:val="end"/>
              <w:spacing w:line="180" w:lineRule="exact"/>
            </w:pPr>
            <w:r>
              <w:rPr/>
              <w:t xml:space="preserve">€ 1,38350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TOS23/1_01.E03</w:t>
            </w: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68,33%</w:t>
            </w:r>
          </w:p>
        </w:tc>
        <w:tc>
          <w:tcPr>
            <w:tcW w:w="2000" w:type="dxa"/>
          </w:tcPr>
          <w:p>
            <w:pPr>
              <w:jc w:val="end"/>
              <w:spacing w:line="180" w:lineRule="exact"/>
            </w:pPr>
            <w:r>
              <w:rPr/>
              <w:t xml:space="preserve">€ 14,94180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€ 18,79783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€ 23,98603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69,22%</w:t>
            </w:r>
          </w:p>
        </w:tc>
        <w:tc>
          <w:tcPr>
            <w:tcW w:w="2000" w:type="dxa"/>
          </w:tcPr>
          <w:p>
            <w:pPr>
              <w:jc w:val="end"/>
              <w:spacing w:line="180" w:lineRule="exact"/>
            </w:pPr>
            <w:r>
              <w:rPr/>
              <w:t xml:space="preserve">€ 16,60200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+4,56% </w:t>
            </w:r>
            <w:r>
              <w:rPr/>
              <w:t xml:space="preserve"> su anno 2023   </w:t>
            </w:r>
            <w:r>
              <w:rPr>
                <w:color w:val="22B573"/>
              </w:rPr>
              <w:t xml:space="preserve">+4,56%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68,33%</w:t>
            </w:r>
          </w:p>
        </w:tc>
        <w:tc>
          <w:tcPr>
            <w:tcW w:w="2000" w:type="dxa"/>
          </w:tcPr>
          <w:p>
            <w:pPr>
              <w:jc w:val="end"/>
              <w:spacing w:line="180" w:lineRule="exact"/>
            </w:pPr>
            <w:r>
              <w:rPr/>
              <w:t xml:space="preserve">€ 14,94180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+4,56% </w:t>
            </w:r>
            <w:r>
              <w:rPr/>
              <w:t xml:space="preserve"> su anno 2023   </w:t>
            </w:r>
            <w:r>
              <w:rPr>
                <w:color w:val="22B573"/>
              </w:rPr>
              <w:t xml:space="preserve">+4,56%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€ 18,79783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€ 23,98603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69,22%</w:t>
            </w:r>
          </w:p>
        </w:tc>
        <w:tc>
          <w:tcPr>
            <w:tcW w:w="2000" w:type="dxa"/>
          </w:tcPr>
          <w:p>
            <w:pPr>
              <w:jc w:val="end"/>
              <w:spacing w:line="180" w:lineRule="exact"/>
            </w:pPr>
            <w:r>
              <w:rPr/>
              <w:t xml:space="preserve">€ 16,60200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+4,56% </w:t>
            </w:r>
            <w:r>
              <w:rPr/>
              <w:t xml:space="preserve"> su anno 2023   </w:t>
            </w:r>
            <w:r>
              <w:rPr>
                <w:color w:val="22B573"/>
              </w:rPr>
              <w:t xml:space="preserve">+4,56%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€ 15,47743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€ 19,74920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67,25%</w:t>
            </w:r>
          </w:p>
        </w:tc>
        <w:tc>
          <w:tcPr>
            <w:tcW w:w="2000" w:type="dxa"/>
          </w:tcPr>
          <w:p>
            <w:pPr>
              <w:jc w:val="end"/>
              <w:spacing w:line="180" w:lineRule="exact"/>
            </w:pPr>
            <w:r>
              <w:rPr/>
              <w:t xml:space="preserve">€ 13,28160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+4,56% </w:t>
            </w:r>
            <w:r>
              <w:rPr/>
              <w:t xml:space="preserve"> su anno 2023   </w:t>
            </w:r>
            <w:r>
              <w:rPr>
                <w:color w:val="22B573"/>
              </w:rPr>
              <w:t xml:space="preserve">+4,56%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68,33%</w:t>
            </w:r>
          </w:p>
        </w:tc>
        <w:tc>
          <w:tcPr>
            <w:tcW w:w="2000" w:type="dxa"/>
          </w:tcPr>
          <w:p>
            <w:pPr>
              <w:jc w:val="end"/>
              <w:spacing w:line="180" w:lineRule="exact"/>
            </w:pPr>
            <w:r>
              <w:rPr/>
              <w:t xml:space="preserve">€ 14,94180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+4,56% </w:t>
            </w:r>
            <w:r>
              <w:rPr/>
              <w:t xml:space="preserve"> su anno 2023   </w:t>
            </w:r>
            <w:r>
              <w:rPr>
                <w:color w:val="22B573"/>
              </w:rPr>
              <w:t xml:space="preserve">+4,56%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€ 21,56483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€ 27,51672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70,39%</w:t>
            </w:r>
          </w:p>
        </w:tc>
        <w:tc>
          <w:tcPr>
            <w:tcW w:w="2000" w:type="dxa"/>
          </w:tcPr>
          <w:p>
            <w:pPr>
              <w:jc w:val="end"/>
              <w:spacing w:line="180" w:lineRule="exact"/>
            </w:pPr>
            <w:r>
              <w:rPr/>
              <w:t xml:space="preserve">€ 19,36900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+4,56% </w:t>
            </w:r>
            <w:r>
              <w:rPr/>
              <w:t xml:space="preserve"> su anno 2023   </w:t>
            </w:r>
            <w:r>
              <w:rPr>
                <w:color w:val="22B573"/>
              </w:rPr>
              <w:t xml:space="preserve">+4,56%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€ 19,84055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€ 25,31654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59,02%</w:t>
            </w:r>
          </w:p>
        </w:tc>
        <w:tc>
          <w:tcPr>
            <w:tcW w:w="2000" w:type="dxa"/>
          </w:tcPr>
          <w:p>
            <w:pPr>
              <w:jc w:val="end"/>
              <w:spacing w:line="180" w:lineRule="exact"/>
            </w:pPr>
            <w:r>
              <w:rPr/>
              <w:t xml:space="preserve">€ 14,94180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+4,56% </w:t>
            </w:r>
            <w:r>
              <w:rPr/>
              <w:t xml:space="preserve"> su anno 2023   </w:t>
            </w:r>
            <w:r>
              <w:rPr>
                <w:color w:val="22B573"/>
              </w:rPr>
              <w:t xml:space="preserve">+4,56%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€ 22,37975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€ 28,55656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61,22%</w:t>
            </w:r>
          </w:p>
        </w:tc>
        <w:tc>
          <w:tcPr>
            <w:tcW w:w="2000" w:type="dxa"/>
          </w:tcPr>
          <w:p>
            <w:pPr>
              <w:jc w:val="end"/>
              <w:spacing w:line="180" w:lineRule="exact"/>
            </w:pPr>
            <w:r>
              <w:rPr/>
              <w:t xml:space="preserve">€ 17,48100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+4,56% </w:t>
            </w:r>
            <w:r>
              <w:rPr/>
              <w:t xml:space="preserve"> su anno 2023   </w:t>
            </w:r>
            <w:r>
              <w:rPr>
                <w:color w:val="22B573"/>
              </w:rPr>
              <w:t xml:space="preserve">+4,56%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€ 18,18035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€ 23,19813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57,25%</w:t>
            </w:r>
          </w:p>
        </w:tc>
        <w:tc>
          <w:tcPr>
            <w:tcW w:w="2000" w:type="dxa"/>
          </w:tcPr>
          <w:p>
            <w:pPr>
              <w:jc w:val="end"/>
              <w:spacing w:line="180" w:lineRule="exact"/>
            </w:pPr>
            <w:r>
              <w:rPr/>
              <w:t xml:space="preserve">€ 13,28160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+4,74% </w:t>
            </w:r>
            <w:r>
              <w:rPr/>
              <w:t xml:space="preserve"> su anno 2023   </w:t>
            </w:r>
            <w:r>
              <w:rPr>
                <w:color w:val="22B573"/>
              </w:rPr>
              <w:t xml:space="preserve">+4,74%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€ 24,60853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€ 31,40048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€ 2,85459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71,38%</w:t>
            </w:r>
          </w:p>
        </w:tc>
        <w:tc>
          <w:tcPr>
            <w:tcW w:w="2000" w:type="dxa"/>
          </w:tcPr>
          <w:p>
            <w:pPr>
              <w:jc w:val="end"/>
              <w:spacing w:line="180" w:lineRule="exact"/>
            </w:pPr>
            <w:r>
              <w:rPr/>
              <w:t xml:space="preserve">€ 22,41270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+4,74% </w:t>
            </w:r>
            <w:r>
              <w:rPr/>
              <w:t xml:space="preserve"> su anno 2023   </w:t>
            </w:r>
            <w:r>
              <w:rPr>
                <w:color w:val="22B573"/>
              </w:rPr>
              <w:t xml:space="preserve">+4,74%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€ 24,88523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€ 31,75356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71,45%</w:t>
            </w:r>
          </w:p>
        </w:tc>
        <w:tc>
          <w:tcPr>
            <w:tcW w:w="2000" w:type="dxa"/>
          </w:tcPr>
          <w:p>
            <w:pPr>
              <w:jc w:val="end"/>
              <w:spacing w:line="180" w:lineRule="exact"/>
            </w:pPr>
            <w:r>
              <w:rPr/>
              <w:t xml:space="preserve">€ 22,68940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+4,74% </w:t>
            </w:r>
            <w:r>
              <w:rPr/>
              <w:t xml:space="preserve"> su anno 2023   </w:t>
            </w:r>
            <w:r>
              <w:rPr>
                <w:color w:val="22B573"/>
              </w:rPr>
              <w:t xml:space="preserve">+4,74%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€ 27,31145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€ 34,84941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64,31%</w:t>
            </w:r>
          </w:p>
        </w:tc>
        <w:tc>
          <w:tcPr>
            <w:tcW w:w="2000" w:type="dxa"/>
          </w:tcPr>
          <w:p>
            <w:pPr>
              <w:jc w:val="end"/>
              <w:spacing w:line="180" w:lineRule="exact"/>
            </w:pPr>
            <w:r>
              <w:rPr/>
              <w:t xml:space="preserve">€ 22,41270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+4,74% </w:t>
            </w:r>
            <w:r>
              <w:rPr/>
              <w:t xml:space="preserve"> su anno 2023   </w:t>
            </w:r>
            <w:r>
              <w:rPr>
                <w:color w:val="22B573"/>
              </w:rPr>
              <w:t xml:space="preserve">+4,74%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€ 27,58815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€ 35,20248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64,45%</w:t>
            </w:r>
          </w:p>
        </w:tc>
        <w:tc>
          <w:tcPr>
            <w:tcW w:w="2000" w:type="dxa"/>
          </w:tcPr>
          <w:p>
            <w:pPr>
              <w:jc w:val="end"/>
              <w:spacing w:line="180" w:lineRule="exact"/>
            </w:pPr>
            <w:r>
              <w:rPr/>
              <w:t xml:space="preserve">€ 22,68940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+5,46% </w:t>
            </w:r>
            <w:r>
              <w:rPr/>
              <w:t xml:space="preserve"> su anno 2023   </w:t>
            </w:r>
            <w:r>
              <w:rPr>
                <w:color w:val="22B573"/>
              </w:rPr>
              <w:t xml:space="preserve">+5,46%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€ 3,53132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€ 4,50596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77,37%</w:t>
            </w:r>
          </w:p>
        </w:tc>
        <w:tc>
          <w:tcPr>
            <w:tcW w:w="2000" w:type="dxa"/>
          </w:tcPr>
          <w:p>
            <w:pPr>
              <w:jc w:val="end"/>
              <w:spacing w:line="180" w:lineRule="exact"/>
            </w:pPr>
            <w:r>
              <w:rPr/>
              <w:t xml:space="preserve">€ 3,48642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+5,46% </w:t>
            </w:r>
            <w:r>
              <w:rPr/>
              <w:t xml:space="preserve"> su anno 2023   </w:t>
            </w:r>
            <w:r>
              <w:rPr>
                <w:color w:val="22B573"/>
              </w:rPr>
              <w:t xml:space="preserve">+5,46%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€ 4,48254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€ 5,71973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€ 4,48254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+5,46% </w:t>
            </w:r>
            <w:r>
              <w:rPr/>
              <w:t xml:space="preserve"> su anno 2023   </w:t>
            </w:r>
            <w:r>
              <w:rPr>
                <w:color w:val="22B573"/>
              </w:rPr>
              <w:t xml:space="preserve">+5,46%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€ 9,06003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€ 8,96508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+5,46% </w:t>
            </w:r>
            <w:r>
              <w:rPr/>
              <w:t xml:space="preserve"> su anno 2023   </w:t>
            </w:r>
            <w:r>
              <w:rPr>
                <w:color w:val="22B573"/>
              </w:rPr>
              <w:t xml:space="preserve">+5,46%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€ 9,06003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€ 8,96508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+5,46% </w:t>
            </w:r>
            <w:r>
              <w:rPr/>
              <w:t xml:space="preserve"> su anno 2023   </w:t>
            </w:r>
            <w:r>
              <w:rPr>
                <w:color w:val="22B573"/>
              </w:rPr>
              <w:t xml:space="preserve">+5,46%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€ 9,06003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€ 8,96508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+5,46% </w:t>
            </w:r>
            <w:r>
              <w:rPr/>
              <w:t xml:space="preserve"> su anno 2023   </w:t>
            </w:r>
            <w:r>
              <w:rPr>
                <w:color w:val="22B573"/>
              </w:rPr>
              <w:t xml:space="preserve">+5,46%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€ 9,06003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€ 8,96508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+4,54% </w:t>
            </w:r>
            <w:r>
              <w:rPr/>
              <w:t xml:space="preserve"> su anno 2023   </w:t>
            </w:r>
            <w:r>
              <w:rPr>
                <w:color w:val="22B573"/>
              </w:rPr>
              <w:t xml:space="preserve">+4,54%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€ 27,09883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€ 34,57810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72,02%</w:t>
            </w:r>
          </w:p>
        </w:tc>
        <w:tc>
          <w:tcPr>
            <w:tcW w:w="2000" w:type="dxa"/>
          </w:tcPr>
          <w:p>
            <w:pPr>
              <w:jc w:val="end"/>
              <w:spacing w:line="180" w:lineRule="exact"/>
            </w:pPr>
            <w:r>
              <w:rPr/>
              <w:t xml:space="preserve">€ 24,90300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+4,54% </w:t>
            </w:r>
            <w:r>
              <w:rPr/>
              <w:t xml:space="preserve"> su anno 2023   </w:t>
            </w:r>
            <w:r>
              <w:rPr>
                <w:color w:val="22B573"/>
              </w:rPr>
              <w:t xml:space="preserve">+4,54%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€ 44,67233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€ 57,00189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58,25%</w:t>
            </w:r>
          </w:p>
        </w:tc>
        <w:tc>
          <w:tcPr>
            <w:tcW w:w="2000" w:type="dxa"/>
          </w:tcPr>
          <w:p>
            <w:pPr>
              <w:jc w:val="end"/>
              <w:spacing w:line="180" w:lineRule="exact"/>
            </w:pPr>
            <w:r>
              <w:rPr/>
              <w:t xml:space="preserve">€ 33,20400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€ 29,70508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€ 37,90368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€ 4,75281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€ 3,44579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w:t>
            </w:r>
          </w:p>
        </w:tc>
        <w:tc>
          <w:tcPr>
            <w:tcW w:w="2000" w:type="dxa"/>
          </w:tcPr>
          <w:p>
            <w:pPr>
              <w:jc w:val="end"/>
              <w:spacing w:line="180" w:lineRule="exact"/>
            </w:pPr>
            <w:r>
              <w:rPr/>
              <w:t xml:space="preserve">€ 5,53565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+1,21% </w:t>
            </w:r>
            <w:r>
              <w:rPr/>
              <w:t xml:space="preserve"> su anno 2023   </w:t>
            </w:r>
            <w:r>
              <w:rPr>
                <w:color w:val="22B573"/>
              </w:rPr>
              <w:t xml:space="preserve">+1,21%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€ 32,03350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€ 40,87475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€ 3,71589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€ 0,15376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17,11%</w:t>
            </w:r>
          </w:p>
        </w:tc>
        <w:tc>
          <w:tcPr>
            <w:tcW w:w="2000" w:type="dxa"/>
          </w:tcPr>
          <w:p>
            <w:pPr>
              <w:jc w:val="end"/>
              <w:spacing w:line="180" w:lineRule="exact"/>
            </w:pPr>
            <w:r>
              <w:rPr/>
              <w:t xml:space="preserve">€ 6,99240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€ 25,55508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€ 32,60828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€ 2,96439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16,98%</w:t>
            </w:r>
          </w:p>
        </w:tc>
        <w:tc>
          <w:tcPr>
            <w:tcW w:w="2000" w:type="dxa"/>
          </w:tcPr>
          <w:p>
            <w:pPr>
              <w:jc w:val="end"/>
              <w:spacing w:line="180" w:lineRule="exact"/>
            </w:pPr>
            <w:r>
              <w:rPr/>
              <w:t xml:space="preserve">€ 5,53565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42,88%</w:t>
            </w:r>
          </w:p>
        </w:tc>
        <w:tc>
          <w:tcPr>
            <w:tcW w:w="2000" w:type="dxa"/>
          </w:tcPr>
          <w:p>
            <w:pPr>
              <w:jc w:val="end"/>
              <w:spacing w:line="180" w:lineRule="exact"/>
            </w:pPr>
            <w:r>
              <w:rPr/>
              <w:t xml:space="preserve">€ 6,99240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TOS23/1_01.E04</w:t>
            </w: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€ 34,97529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€ 44,62847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€ 4,05713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€ 49,99115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€ 63,78870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€ 7,99858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€ 5,79897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€ 49,80600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€ 39,95589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€ 50,98371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€ 4,63488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€ 39,84480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€ 42,44619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€ 54,16134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€ 6,79139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€ 4,92376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€ 42,33510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€ 42,44619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€ 54,16134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€ 6,79139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€ 4,92376</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€ 0,23770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€ 42,33510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€ 0,23770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€ 34,97529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€ 44,62847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€ 4,05713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€ 54,89769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€ 70,04945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78,21%</w:t>
            </w:r>
          </w:p>
        </w:tc>
        <w:tc>
          <w:tcPr>
            <w:tcW w:w="2000" w:type="dxa"/>
          </w:tcPr>
          <w:p>
            <w:pPr>
              <w:jc w:val="end"/>
              <w:spacing w:line="180" w:lineRule="exact"/>
            </w:pPr>
            <w:r>
              <w:rPr/>
              <w:t xml:space="preserve">€ 54,78660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€ 29,99469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€ 38,27322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€ 3,47938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€ 29,88360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€ 29,99469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€ 38,27322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€ 3,47938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€ 29,88360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€ 34,97529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€ 44,62847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€ 4,05713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TOS23/1_01.E05</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€ 1,50330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63,71%</w:t>
            </w:r>
          </w:p>
        </w:tc>
        <w:tc>
          <w:tcPr>
            <w:tcW w:w="2000" w:type="dxa"/>
          </w:tcPr>
          <w:p>
            <w:pPr>
              <w:jc w:val="end"/>
              <w:spacing w:line="180" w:lineRule="exact"/>
            </w:pPr>
            <w:r>
              <w:rPr/>
              <w:t xml:space="preserve">€ 10,53559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€ 2,52705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€ 0,22973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54,66%</w:t>
            </w:r>
          </w:p>
        </w:tc>
        <w:tc>
          <w:tcPr>
            <w:tcW w:w="2000" w:type="dxa"/>
          </w:tcPr>
          <w:p>
            <w:pPr>
              <w:jc w:val="end"/>
              <w:spacing w:line="180" w:lineRule="exact"/>
            </w:pPr>
            <w:r>
              <w:rPr/>
              <w:t xml:space="preserve">€ 1,38129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+2,88% </w:t>
            </w:r>
            <w:r>
              <w:rPr/>
              <w:t xml:space="preserve"> su anno 2023   </w:t>
            </w:r>
            <w:r>
              <w:rPr>
                <w:color w:val="22B573"/>
              </w:rPr>
              <w:t xml:space="preserve">+2,88%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€ 24,78787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€ 31,62932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€ 2,87539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44,63%</w:t>
            </w:r>
          </w:p>
        </w:tc>
        <w:tc>
          <w:tcPr>
            <w:tcW w:w="2000" w:type="dxa"/>
          </w:tcPr>
          <w:p>
            <w:pPr>
              <w:jc w:val="end"/>
              <w:spacing w:line="180" w:lineRule="exact"/>
            </w:pPr>
            <w:r>
              <w:rPr/>
              <w:t xml:space="preserve">€ 14,11500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+2,88% </w:t>
            </w:r>
            <w:r>
              <w:rPr/>
              <w:t xml:space="preserve"> su anno 2023   </w:t>
            </w:r>
            <w:r>
              <w:rPr>
                <w:color w:val="22B573"/>
              </w:rPr>
              <w:t xml:space="preserve">+2,88%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€ 26,94980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€ 34,38795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€ 3,12618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41,05%</w:t>
            </w:r>
          </w:p>
        </w:tc>
        <w:tc>
          <w:tcPr>
            <w:tcW w:w="2000" w:type="dxa"/>
          </w:tcPr>
          <w:p>
            <w:pPr>
              <w:jc w:val="end"/>
              <w:spacing w:line="180" w:lineRule="exact"/>
            </w:pPr>
            <w:r>
              <w:rPr/>
              <w:t xml:space="preserve">€ 14,11500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+2,88% </w:t>
            </w:r>
            <w:r>
              <w:rPr/>
              <w:t xml:space="preserve"> su anno 2023   </w:t>
            </w:r>
            <w:r>
              <w:rPr>
                <w:color w:val="22B573"/>
              </w:rPr>
              <w:t xml:space="preserve">+2,88%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€ 35,47327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€ 45,26389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€ 4,11490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37,82%</w:t>
            </w:r>
          </w:p>
        </w:tc>
        <w:tc>
          <w:tcPr>
            <w:tcW w:w="2000" w:type="dxa"/>
          </w:tcPr>
          <w:p>
            <w:pPr>
              <w:jc w:val="end"/>
              <w:spacing w:line="180" w:lineRule="exact"/>
            </w:pPr>
            <w:r>
              <w:rPr/>
              <w:t xml:space="preserve">€ 17,11740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€ 25,96440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€ 33,13057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€ 3,01187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€ 11,56110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€ 6,14423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€ 7,84004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€ 0,71273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27,79%</w:t>
            </w:r>
          </w:p>
        </w:tc>
        <w:tc>
          <w:tcPr>
            <w:tcW w:w="2000" w:type="dxa"/>
          </w:tcPr>
          <w:p>
            <w:pPr>
              <w:jc w:val="end"/>
              <w:spacing w:line="180" w:lineRule="exact"/>
            </w:pPr>
            <w:r>
              <w:rPr/>
              <w:t xml:space="preserve">€ 2,17861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€ 18,34030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€ 23,40223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€ 2,12748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€ 11,56110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€ 4,31040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€ 5,50007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€ 0,50001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34,67%</w:t>
            </w:r>
          </w:p>
        </w:tc>
        <w:tc>
          <w:tcPr>
            <w:tcW w:w="2000" w:type="dxa"/>
          </w:tcPr>
          <w:p>
            <w:pPr>
              <w:jc w:val="end"/>
              <w:spacing w:line="180" w:lineRule="exact"/>
            </w:pPr>
            <w:r>
              <w:rPr/>
              <w:t xml:space="preserve">€ 1,90672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+4,92% </w:t>
            </w:r>
            <w:r>
              <w:rPr/>
              <w:t xml:space="preserve"> su anno 2023   </w:t>
            </w:r>
            <w:r>
              <w:rPr>
                <w:color w:val="22B573"/>
              </w:rPr>
              <w:t xml:space="preserve">+4,92%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€ 11,39124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€ 14,53522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€ 1,32138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74,37%</w:t>
            </w:r>
          </w:p>
        </w:tc>
        <w:tc>
          <w:tcPr>
            <w:tcW w:w="2000" w:type="dxa"/>
          </w:tcPr>
          <w:p>
            <w:pPr>
              <w:jc w:val="end"/>
              <w:spacing w:line="180" w:lineRule="exact"/>
            </w:pPr>
            <w:r>
              <w:rPr/>
              <w:t xml:space="preserve">€ 10,81050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+4,92% </w:t>
            </w:r>
            <w:r>
              <w:rPr/>
              <w:t xml:space="preserve"> su anno 2023   </w:t>
            </w:r>
            <w:r>
              <w:rPr>
                <w:color w:val="22B573"/>
              </w:rPr>
              <w:t xml:space="preserve">+4,92%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€ 1,85998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€ 2,37334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€ 0,29760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€ 0,21576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63,38%</w:t>
            </w:r>
          </w:p>
        </w:tc>
        <w:tc>
          <w:tcPr>
            <w:tcW w:w="2000" w:type="dxa"/>
          </w:tcPr>
          <w:p>
            <w:pPr>
              <w:jc w:val="end"/>
              <w:spacing w:line="180" w:lineRule="exact"/>
            </w:pPr>
            <w:r>
              <w:rPr/>
              <w:t xml:space="preserve">€ 1,50422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+3,6% </w:t>
            </w:r>
            <w:r>
              <w:rPr/>
              <w:t xml:space="preserve"> su anno 2023   </w:t>
            </w:r>
            <w:r>
              <w:rPr>
                <w:color w:val="22B573"/>
              </w:rPr>
              <w:t xml:space="preserve">+3,6%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€ 13,15676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€ 16,78802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50,98%</w:t>
            </w:r>
          </w:p>
        </w:tc>
        <w:tc>
          <w:tcPr>
            <w:tcW w:w="2000" w:type="dxa"/>
          </w:tcPr>
          <w:p>
            <w:pPr>
              <w:jc w:val="end"/>
              <w:spacing w:line="180" w:lineRule="exact"/>
            </w:pPr>
            <w:r>
              <w:rPr/>
              <w:t xml:space="preserve">€ 8,55870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€ 72,78089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€ 92,86841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10,79%</w:t>
            </w:r>
          </w:p>
        </w:tc>
        <w:tc>
          <w:tcPr>
            <w:tcW w:w="2000" w:type="dxa"/>
          </w:tcPr>
          <w:p>
            <w:pPr>
              <w:jc w:val="end"/>
              <w:spacing w:line="180" w:lineRule="exact"/>
            </w:pPr>
            <w:r>
              <w:rPr/>
              <w:t xml:space="preserve">€ 10,02504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€ 13,34357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€ 17,02639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8,43%</w:t>
            </w:r>
          </w:p>
        </w:tc>
        <w:tc>
          <w:tcPr>
            <w:tcW w:w="2000" w:type="dxa"/>
          </w:tcPr>
          <w:p>
            <w:pPr>
              <w:jc w:val="end"/>
              <w:spacing w:line="180" w:lineRule="exact"/>
            </w:pPr>
            <w:r>
              <w:rPr/>
              <w:t xml:space="preserve">€ 1,43567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€ 31,55089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€ 40,25893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€ 5,04814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w:t>
            </w:r>
          </w:p>
        </w:tc>
        <w:tc>
          <w:tcPr>
            <w:tcW w:w="2000" w:type="dxa"/>
          </w:tcPr>
          <w:p>
            <w:pPr>
              <w:jc w:val="end"/>
              <w:spacing w:line="180" w:lineRule="exact"/>
            </w:pPr>
            <w:r>
              <w:rPr/>
              <w:t xml:space="preserve">€ 10,02504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€ 18,67624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15,37%</w:t>
            </w:r>
          </w:p>
        </w:tc>
        <w:tc>
          <w:tcPr>
            <w:tcW w:w="2000" w:type="dxa"/>
          </w:tcPr>
          <w:p>
            <w:pPr>
              <w:jc w:val="end"/>
              <w:spacing w:line="180" w:lineRule="exact"/>
            </w:pPr>
            <w:r>
              <w:rPr/>
              <w:t xml:space="preserve">€ 2,87134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€ 3,35097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€ 4,27584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€ 3,35097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€ 15,94434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€ 20,34497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€ 0,75060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€ 0,96515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€ 0,75060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+1,14% </w:t>
            </w:r>
            <w:r>
              <w:rPr/>
              <w:t xml:space="preserve"> su anno 2023   </w:t>
            </w:r>
            <w:r>
              <w:rPr>
                <w:color w:val="22B573"/>
              </w:rPr>
              <w:t xml:space="preserve">+1,14%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€ 6,78115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€ 8,65274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€ 0,78661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20,84%</w:t>
            </w:r>
          </w:p>
        </w:tc>
        <w:tc>
          <w:tcPr>
            <w:tcW w:w="2000" w:type="dxa"/>
          </w:tcPr>
          <w:p>
            <w:pPr>
              <w:jc w:val="end"/>
              <w:spacing w:line="180" w:lineRule="exact"/>
            </w:pPr>
            <w:r>
              <w:rPr/>
              <w:t xml:space="preserve">€ 1,80330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+1,14% </w:t>
            </w:r>
            <w:r>
              <w:rPr/>
              <w:t xml:space="preserve"> su anno 2023   </w:t>
            </w:r>
            <w:r>
              <w:rPr>
                <w:color w:val="22B573"/>
              </w:rPr>
              <w:t xml:space="preserve">+1,14%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€ 8,94308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€ 11,41137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w:t>
            </w:r>
          </w:p>
        </w:tc>
        <w:tc>
          <w:tcPr>
            <w:tcW w:w="2000" w:type="dxa"/>
          </w:tcPr>
          <w:p>
            <w:pPr>
              <w:jc w:val="end"/>
              <w:spacing w:line="180" w:lineRule="exact"/>
            </w:pPr>
            <w:r>
              <w:rPr/>
              <w:t xml:space="preserve">€ 1,80330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+1,14% </w:t>
            </w:r>
            <w:r>
              <w:rPr/>
              <w:t xml:space="preserve"> su anno 2023   </w:t>
            </w:r>
            <w:r>
              <w:rPr>
                <w:color w:val="22B573"/>
              </w:rPr>
              <w:t xml:space="preserve">+1,14%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13,15%</w:t>
            </w:r>
          </w:p>
        </w:tc>
        <w:tc>
          <w:tcPr>
            <w:tcW w:w="2000" w:type="dxa"/>
          </w:tcPr>
          <w:p>
            <w:pPr>
              <w:jc w:val="end"/>
              <w:spacing w:line="180" w:lineRule="exact"/>
            </w:pPr>
            <w:r>
              <w:rPr/>
              <w:t xml:space="preserve">€ 2,55390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TOS23/1_01.E07</w:t>
            </w: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€ 62,85936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€ 80,20855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61,75%</w:t>
            </w:r>
          </w:p>
        </w:tc>
        <w:tc>
          <w:tcPr>
            <w:tcW w:w="2000" w:type="dxa"/>
          </w:tcPr>
          <w:p>
            <w:pPr>
              <w:jc w:val="end"/>
              <w:spacing w:line="180" w:lineRule="exact"/>
            </w:pPr>
            <w:r>
              <w:rPr/>
              <w:t xml:space="preserve">€ 49,52950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€ 87,45175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€ 111,58843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51,62%</w:t>
            </w:r>
          </w:p>
        </w:tc>
        <w:tc>
          <w:tcPr>
            <w:tcW w:w="2000" w:type="dxa"/>
          </w:tcPr>
          <w:p>
            <w:pPr>
              <w:jc w:val="end"/>
              <w:spacing w:line="180" w:lineRule="exact"/>
            </w:pPr>
            <w:r>
              <w:rPr/>
              <w:t xml:space="preserve">€ 57,60130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€ 94,96926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€ 121,18077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60,32%</w:t>
            </w:r>
          </w:p>
        </w:tc>
        <w:tc>
          <w:tcPr>
            <w:tcW w:w="2000" w:type="dxa"/>
          </w:tcPr>
          <w:p>
            <w:pPr>
              <w:jc w:val="end"/>
              <w:spacing w:line="180" w:lineRule="exact"/>
            </w:pPr>
            <w:r>
              <w:rPr/>
              <w:t xml:space="preserve">€ 73,09455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€ 134,27215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€ 171,33126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49,69%</w:t>
            </w:r>
          </w:p>
        </w:tc>
        <w:tc>
          <w:tcPr>
            <w:tcW w:w="2000" w:type="dxa"/>
          </w:tcPr>
          <w:p>
            <w:pPr>
              <w:jc w:val="end"/>
              <w:spacing w:line="180" w:lineRule="exact"/>
            </w:pPr>
            <w:r>
              <w:rPr/>
              <w:t xml:space="preserve">€ 85,13847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€ 138,68478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€ 176,96177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€ 22,18956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60,78%</w:t>
            </w:r>
          </w:p>
        </w:tc>
        <w:tc>
          <w:tcPr>
            <w:tcW w:w="2000" w:type="dxa"/>
          </w:tcPr>
          <w:p>
            <w:pPr>
              <w:jc w:val="end"/>
              <w:spacing w:line="180" w:lineRule="exact"/>
            </w:pPr>
            <w:r>
              <w:rPr/>
              <w:t xml:space="preserve">€ 107,55655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€ 191,12345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€ 243,87352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€ 30,57975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€ 22,17032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49,69%</w:t>
            </w:r>
          </w:p>
        </w:tc>
        <w:tc>
          <w:tcPr>
            <w:tcW w:w="2000" w:type="dxa"/>
          </w:tcPr>
          <w:p>
            <w:pPr>
              <w:jc w:val="end"/>
              <w:spacing w:line="180" w:lineRule="exact"/>
            </w:pPr>
            <w:r>
              <w:rPr/>
              <w:t xml:space="preserve">€ 121,17183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€ 178,68053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€ 227,99635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€ 28,58888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€ 20,72694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60,95%</w:t>
            </w:r>
          </w:p>
        </w:tc>
        <w:tc>
          <w:tcPr>
            <w:tcW w:w="2000" w:type="dxa"/>
          </w:tcPr>
          <w:p>
            <w:pPr>
              <w:jc w:val="end"/>
              <w:spacing w:line="180" w:lineRule="exact"/>
            </w:pPr>
            <w:r>
              <w:rPr/>
              <w:t xml:space="preserve">€ 138,96270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€ 245,82970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€ 313,67870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€ 39,33275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€ 28,51625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49,91%</w:t>
            </w:r>
          </w:p>
        </w:tc>
        <w:tc>
          <w:tcPr>
            <w:tcW w:w="2000" w:type="dxa"/>
          </w:tcPr>
          <w:p>
            <w:pPr>
              <w:jc w:val="end"/>
              <w:spacing w:line="180" w:lineRule="exact"/>
            </w:pPr>
            <w:r>
              <w:rPr/>
              <w:t xml:space="preserve">€ 156,55010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€ 94,22440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€ 120,23033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65,11%</w:t>
            </w:r>
          </w:p>
        </w:tc>
        <w:tc>
          <w:tcPr>
            <w:tcW w:w="2000" w:type="dxa"/>
          </w:tcPr>
          <w:p>
            <w:pPr>
              <w:jc w:val="end"/>
              <w:spacing w:line="180" w:lineRule="exact"/>
            </w:pPr>
            <w:r>
              <w:rPr/>
              <w:t xml:space="preserve">€ 78,27780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€ 124,03054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€ 158,26297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€ 19,84489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w:t>
            </w:r>
          </w:p>
        </w:tc>
        <w:tc>
          <w:tcPr>
            <w:tcW w:w="2000" w:type="dxa"/>
          </w:tcPr>
          <w:p>
            <w:pPr>
              <w:jc w:val="end"/>
              <w:spacing w:line="180" w:lineRule="exact"/>
            </w:pPr>
            <w:r>
              <w:rPr/>
              <w:t xml:space="preserve">€ 89,42380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€ 140,76577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€ 179,61712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€ 22,52252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€ 16,32883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63,87%</w:t>
            </w:r>
          </w:p>
        </w:tc>
        <w:tc>
          <w:tcPr>
            <w:tcW w:w="2000" w:type="dxa"/>
          </w:tcPr>
          <w:p>
            <w:pPr>
              <w:jc w:val="end"/>
              <w:spacing w:line="180" w:lineRule="exact"/>
            </w:pPr>
            <w:r>
              <w:rPr/>
              <w:t xml:space="preserve">€ 114,72732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€ 184,31024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€ 235,17987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€ 29,48964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€ 21,37999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54,29%</w:t>
            </w:r>
          </w:p>
        </w:tc>
        <w:tc>
          <w:tcPr>
            <w:tcW w:w="2000" w:type="dxa"/>
          </w:tcPr>
          <w:p>
            <w:pPr>
              <w:jc w:val="end"/>
              <w:spacing w:line="180" w:lineRule="exact"/>
            </w:pPr>
            <w:r>
              <w:rPr/>
              <w:t xml:space="preserve">€ 127,66916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€ 184,46855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€ 235,38187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€ 29,51497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€ 21,39835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w:t>
            </w:r>
          </w:p>
        </w:tc>
        <w:tc>
          <w:tcPr>
            <w:tcW w:w="2000" w:type="dxa"/>
          </w:tcPr>
          <w:p>
            <w:pPr>
              <w:jc w:val="end"/>
              <w:spacing w:line="180" w:lineRule="exact"/>
            </w:pPr>
            <w:r>
              <w:rPr/>
              <w:t xml:space="preserve">€ 150,41042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€ 241,25909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€ 307,84659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€ 38,60145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€ 27,98605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54,33%</w:t>
            </w:r>
          </w:p>
        </w:tc>
        <w:tc>
          <w:tcPr>
            <w:tcW w:w="2000" w:type="dxa"/>
          </w:tcPr>
          <w:p>
            <w:pPr>
              <w:jc w:val="end"/>
              <w:spacing w:line="180" w:lineRule="exact"/>
            </w:pPr>
            <w:r>
              <w:rPr/>
              <w:t xml:space="preserve">€ 167,26826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€ 242,76129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€ 309,76341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€ 38,84181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€ 28,16031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63,25%</w:t>
            </w:r>
          </w:p>
        </w:tc>
        <w:tc>
          <w:tcPr>
            <w:tcW w:w="2000" w:type="dxa"/>
          </w:tcPr>
          <w:p>
            <w:pPr>
              <w:jc w:val="end"/>
              <w:spacing w:line="180" w:lineRule="exact"/>
            </w:pPr>
            <w:r>
              <w:rPr/>
              <w:t xml:space="preserve">€ 195,91418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€ 317,15406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€ 404,68858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€ 50,74465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€ 36,78987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€ 0,50745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53,15%</w:t>
            </w:r>
          </w:p>
        </w:tc>
        <w:tc>
          <w:tcPr>
            <w:tcW w:w="2000" w:type="dxa"/>
          </w:tcPr>
          <w:p>
            <w:pPr>
              <w:jc w:val="end"/>
              <w:spacing w:line="180" w:lineRule="exact"/>
            </w:pPr>
            <w:r>
              <w:rPr/>
              <w:t xml:space="preserve">€ 215,07294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€ 0,50745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€ 19,39861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€ 24,75263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28,34%</w:t>
            </w:r>
          </w:p>
        </w:tc>
        <w:tc>
          <w:tcPr>
            <w:tcW w:w="2000" w:type="dxa"/>
          </w:tcPr>
          <w:p>
            <w:pPr>
              <w:jc w:val="end"/>
              <w:spacing w:line="180" w:lineRule="exact"/>
            </w:pPr>
            <w:r>
              <w:rPr/>
              <w:t xml:space="preserve">€ 7,01500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€ 38,16400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€ 48,69726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€ 4,42702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19,02%</w:t>
            </w:r>
          </w:p>
        </w:tc>
        <w:tc>
          <w:tcPr>
            <w:tcW w:w="2000" w:type="dxa"/>
          </w:tcPr>
          <w:p>
            <w:pPr>
              <w:jc w:val="end"/>
              <w:spacing w:line="180" w:lineRule="exact"/>
            </w:pPr>
            <w:r>
              <w:rPr/>
              <w:t xml:space="preserve">€ 9,25980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€ 22,92285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€ 29,24956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28,78%</w:t>
            </w:r>
          </w:p>
        </w:tc>
        <w:tc>
          <w:tcPr>
            <w:tcW w:w="2000" w:type="dxa"/>
          </w:tcPr>
          <w:p>
            <w:pPr>
              <w:jc w:val="end"/>
              <w:spacing w:line="180" w:lineRule="exact"/>
            </w:pPr>
            <w:r>
              <w:rPr/>
              <w:t xml:space="preserve">€ 8,41800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€ 44,38899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€ 56,64035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TOS23/1_01.F03</w:t>
            </w:r>
            <w:r>
              <w:rPr/>
              <w:t xml:space="preserve">    </w:t>
            </w:r>
            <w:r>
              <w:rPr>
                <w:color w:val="22B573"/>
              </w:rPr>
              <w:t xml:space="preserve">+4,94% </w:t>
            </w:r>
            <w:r>
              <w:rPr/>
              <w:t xml:space="preserve"> su anno 2023   </w:t>
            </w:r>
            <w:r>
              <w:rPr>
                <w:color w:val="22B573"/>
              </w:rPr>
              <w:t xml:space="preserve">+4,94%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+5,18% </w:t>
            </w:r>
            <w:r>
              <w:rPr/>
              <w:t xml:space="preserve"> su anno 2023   </w:t>
            </w:r>
            <w:r>
              <w:rPr>
                <w:color w:val="22B573"/>
              </w:rPr>
              <w:t xml:space="preserve">+5,18%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€ 8,67558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€ 11,07004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71,06%</w:t>
            </w:r>
          </w:p>
        </w:tc>
        <w:tc>
          <w:tcPr>
            <w:tcW w:w="2000" w:type="dxa"/>
          </w:tcPr>
          <w:p>
            <w:pPr>
              <w:jc w:val="end"/>
              <w:spacing w:line="180" w:lineRule="exact"/>
            </w:pPr>
            <w:r>
              <w:rPr/>
              <w:t xml:space="preserve">€ 7,86645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+5,18% </w:t>
            </w:r>
            <w:r>
              <w:rPr/>
              <w:t xml:space="preserve"> su anno 2023   </w:t>
            </w:r>
            <w:r>
              <w:rPr>
                <w:color w:val="22B573"/>
              </w:rPr>
              <w:t xml:space="preserve">+5,18%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€ 1,05163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71,38%</w:t>
            </w:r>
          </w:p>
        </w:tc>
        <w:tc>
          <w:tcPr>
            <w:tcW w:w="2000" w:type="dxa"/>
          </w:tcPr>
          <w:p>
            <w:pPr>
              <w:jc w:val="end"/>
              <w:spacing w:line="180" w:lineRule="exact"/>
            </w:pPr>
            <w:r>
              <w:rPr/>
              <w:t xml:space="preserve">€ 8,25660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+5,18% </w:t>
            </w:r>
            <w:r>
              <w:rPr/>
              <w:t xml:space="preserve"> su anno 2023   </w:t>
            </w:r>
            <w:r>
              <w:rPr>
                <w:color w:val="22B573"/>
              </w:rPr>
              <w:t xml:space="preserve">+5,18%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€ 14,44116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72,77%</w:t>
            </w:r>
          </w:p>
        </w:tc>
        <w:tc>
          <w:tcPr>
            <w:tcW w:w="2000" w:type="dxa"/>
          </w:tcPr>
          <w:p>
            <w:pPr>
              <w:jc w:val="end"/>
              <w:spacing w:line="180" w:lineRule="exact"/>
            </w:pPr>
            <w:r>
              <w:rPr/>
              <w:t xml:space="preserve">€ 10,50840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 </w:t>
            </w:r>
            <w:r>
              <w:rPr/>
              <w:t xml:space="preserve"> su anno 2023   </w:t>
            </w:r>
            <w:r>
              <w:rPr>
                <w:color w:val="22B573"/>
              </w:rPr>
              <w:t xml:space="preserve">+4,8%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€ 14,44116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72,77%</w:t>
            </w:r>
          </w:p>
        </w:tc>
        <w:tc>
          <w:tcPr>
            <w:tcW w:w="2000" w:type="dxa"/>
          </w:tcPr>
          <w:p>
            <w:pPr>
              <w:jc w:val="end"/>
              <w:spacing w:line="180" w:lineRule="exact"/>
            </w:pPr>
            <w:r>
              <w:rPr/>
              <w:t xml:space="preserve">€ 10,50840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 </w:t>
            </w:r>
            <w:r>
              <w:rPr/>
              <w:t xml:space="preserve"> su anno 2023   </w:t>
            </w:r>
            <w:r>
              <w:rPr>
                <w:color w:val="22B573"/>
              </w:rPr>
              <w:t xml:space="preserve">+4,8%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€ 16,35670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73,42%</w:t>
            </w:r>
          </w:p>
        </w:tc>
        <w:tc>
          <w:tcPr>
            <w:tcW w:w="2000" w:type="dxa"/>
          </w:tcPr>
          <w:p>
            <w:pPr>
              <w:jc w:val="end"/>
              <w:spacing w:line="180" w:lineRule="exact"/>
            </w:pPr>
            <w:r>
              <w:rPr/>
              <w:t xml:space="preserve">€ 12,00960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 </w:t>
            </w:r>
            <w:r>
              <w:rPr/>
              <w:t xml:space="preserve"> su anno 2023   </w:t>
            </w:r>
            <w:r>
              <w:rPr>
                <w:color w:val="22B573"/>
              </w:rPr>
              <w:t xml:space="preserve">+4,8%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€ 14,44116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72,77%</w:t>
            </w:r>
          </w:p>
        </w:tc>
        <w:tc>
          <w:tcPr>
            <w:tcW w:w="2000" w:type="dxa"/>
          </w:tcPr>
          <w:p>
            <w:pPr>
              <w:jc w:val="end"/>
              <w:spacing w:line="180" w:lineRule="exact"/>
            </w:pPr>
            <w:r>
              <w:rPr/>
              <w:t xml:space="preserve">€ 10,50840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 </w:t>
            </w:r>
            <w:r>
              <w:rPr/>
              <w:t xml:space="preserve"> su anno 2023   </w:t>
            </w:r>
            <w:r>
              <w:rPr>
                <w:color w:val="22B573"/>
              </w:rPr>
              <w:t xml:space="preserve">+4,8%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€ 0,18540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38,57%</w:t>
            </w:r>
          </w:p>
        </w:tc>
        <w:tc>
          <w:tcPr>
            <w:tcW w:w="2000" w:type="dxa"/>
          </w:tcPr>
          <w:p>
            <w:pPr>
              <w:jc w:val="end"/>
              <w:spacing w:line="180" w:lineRule="exact"/>
            </w:pPr>
            <w:r>
              <w:rPr/>
              <w:t xml:space="preserve">€ 0,78665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 </w:t>
            </w:r>
            <w:r>
              <w:rPr/>
              <w:t xml:space="preserve"> su anno 2023   </w:t>
            </w:r>
            <w:r>
              <w:rPr>
                <w:color w:val="22B573"/>
              </w:rPr>
              <w:t xml:space="preserve">+4,8%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€ 0,81228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€ 0,09422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w:t>
            </w:r>
          </w:p>
        </w:tc>
        <w:tc>
          <w:tcPr>
            <w:tcW w:w="2000" w:type="dxa"/>
          </w:tcPr>
          <w:p>
            <w:pPr>
              <w:jc w:val="end"/>
              <w:spacing w:line="180" w:lineRule="exact"/>
            </w:pPr>
            <w:r>
              <w:rPr/>
              <w:t xml:space="preserve">€ 0,78665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TOS23/1_01.F04</w:t>
            </w:r>
            <w:r>
              <w:rPr/>
              <w:t xml:space="preserve">    </w:t>
            </w:r>
            <w:r>
              <w:rPr>
                <w:color w:val="22B573"/>
              </w:rPr>
              <w:t xml:space="preserve">+4,1% </w:t>
            </w:r>
            <w:r>
              <w:rPr/>
              <w:t xml:space="preserve"> su anno 2023   </w:t>
            </w:r>
            <w:r>
              <w:rPr>
                <w:color w:val="22B573"/>
              </w:rPr>
              <w:t xml:space="preserve">+4,1%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+5,45% </w:t>
            </w:r>
            <w:r>
              <w:rPr/>
              <w:t xml:space="preserve"> su anno 2023   </w:t>
            </w:r>
            <w:r>
              <w:rPr>
                <w:color w:val="22B573"/>
              </w:rPr>
              <w:t xml:space="preserve">+5,45%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€ 11,82548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76,61%</w:t>
            </w:r>
          </w:p>
        </w:tc>
        <w:tc>
          <w:tcPr>
            <w:tcW w:w="2000" w:type="dxa"/>
          </w:tcPr>
          <w:p>
            <w:pPr>
              <w:jc w:val="end"/>
              <w:spacing w:line="180" w:lineRule="exact"/>
            </w:pPr>
            <w:r>
              <w:rPr/>
              <w:t xml:space="preserve">€ 9,05895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+5,39% </w:t>
            </w:r>
            <w:r>
              <w:rPr/>
              <w:t xml:space="preserve"> su anno 2023   </w:t>
            </w:r>
            <w:r>
              <w:rPr>
                <w:color w:val="22B573"/>
              </w:rPr>
              <w:t xml:space="preserve">+5,39%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€ 5,08493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€ 6,48837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76,76%</w:t>
            </w:r>
          </w:p>
        </w:tc>
        <w:tc>
          <w:tcPr>
            <w:tcW w:w="2000" w:type="dxa"/>
          </w:tcPr>
          <w:p>
            <w:pPr>
              <w:jc w:val="end"/>
              <w:spacing w:line="180" w:lineRule="exact"/>
            </w:pPr>
            <w:r>
              <w:rPr/>
              <w:t xml:space="preserve">€ 4,98060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 </w:t>
            </w:r>
            <w:r>
              <w:rPr/>
              <w:t xml:space="preserve"> su anno 2023   </w:t>
            </w:r>
            <w:r>
              <w:rPr>
                <w:color w:val="22B573"/>
              </w:rPr>
              <w:t xml:space="preserve">+3,6%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€ 5,74932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€ 7,33613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€ 0,66692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52,48%</w:t>
            </w:r>
          </w:p>
        </w:tc>
        <w:tc>
          <w:tcPr>
            <w:tcW w:w="2000" w:type="dxa"/>
          </w:tcPr>
          <w:p>
            <w:pPr>
              <w:jc w:val="end"/>
              <w:spacing w:line="180" w:lineRule="exact"/>
            </w:pPr>
            <w:r>
              <w:rPr/>
              <w:t xml:space="preserve">€ 3,84975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 </w:t>
            </w:r>
            <w:r>
              <w:rPr/>
              <w:t xml:space="preserve"> su anno 2023   </w:t>
            </w:r>
            <w:r>
              <w:rPr>
                <w:color w:val="22B573"/>
              </w:rPr>
              <w:t xml:space="preserve">+3,6%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€ 0,39373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58,31%</w:t>
            </w:r>
          </w:p>
        </w:tc>
        <w:tc>
          <w:tcPr>
            <w:tcW w:w="2000" w:type="dxa"/>
          </w:tcPr>
          <w:p>
            <w:pPr>
              <w:jc w:val="end"/>
              <w:spacing w:line="180" w:lineRule="exact"/>
            </w:pPr>
            <w:r>
              <w:rPr/>
              <w:t xml:space="preserve">€ 2,52540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+3,6% </w:t>
            </w:r>
            <w:r>
              <w:rPr/>
              <w:t xml:space="preserve"> su anno 2023   </w:t>
            </w:r>
            <w:r>
              <w:rPr>
                <w:color w:val="22B573"/>
              </w:rPr>
              <w:t xml:space="preserve">+3,6%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€ 6,66172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€ 8,50036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€ 0,77276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38,62%</w:t>
            </w:r>
          </w:p>
        </w:tc>
        <w:tc>
          <w:tcPr>
            <w:tcW w:w="2000" w:type="dxa"/>
          </w:tcPr>
          <w:p>
            <w:pPr>
              <w:jc w:val="end"/>
              <w:spacing w:line="180" w:lineRule="exact"/>
            </w:pPr>
            <w:r>
              <w:rPr/>
              <w:t xml:space="preserve">€ 3,28302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+3,74% </w:t>
            </w:r>
            <w:r>
              <w:rPr/>
              <w:t xml:space="preserve"> su anno 2023   </w:t>
            </w:r>
            <w:r>
              <w:rPr>
                <w:color w:val="22B573"/>
              </w:rPr>
              <w:t xml:space="preserve">+3,74%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€ 7,41504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40,04%</w:t>
            </w:r>
          </w:p>
        </w:tc>
        <w:tc>
          <w:tcPr>
            <w:tcW w:w="2000" w:type="dxa"/>
          </w:tcPr>
          <w:p>
            <w:pPr>
              <w:jc w:val="end"/>
              <w:spacing w:line="180" w:lineRule="exact"/>
            </w:pPr>
            <w:r>
              <w:rPr/>
              <w:t xml:space="preserve">€ 3,78810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+3,74% </w:t>
            </w:r>
            <w:r>
              <w:rPr/>
              <w:t xml:space="preserve"> su anno 2023   </w:t>
            </w:r>
            <w:r>
              <w:rPr>
                <w:color w:val="22B573"/>
              </w:rPr>
              <w:t xml:space="preserve">+3,74%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€ 9,91562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€ 0,90142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62,34%</w:t>
            </w:r>
          </w:p>
        </w:tc>
        <w:tc>
          <w:tcPr>
            <w:tcW w:w="2000" w:type="dxa"/>
          </w:tcPr>
          <w:p>
            <w:pPr>
              <w:jc w:val="end"/>
              <w:spacing w:line="180" w:lineRule="exact"/>
            </w:pPr>
            <w:r>
              <w:rPr/>
              <w:t xml:space="preserve">€ 6,18165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€ 15,16342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58,29%</w:t>
            </w:r>
          </w:p>
        </w:tc>
        <w:tc>
          <w:tcPr>
            <w:tcW w:w="2000" w:type="dxa"/>
          </w:tcPr>
          <w:p>
            <w:pPr>
              <w:jc w:val="end"/>
              <w:spacing w:line="180" w:lineRule="exact"/>
            </w:pPr>
            <w:r>
              <w:rPr/>
              <w:t xml:space="preserve">€ 8,83890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€ 12,84996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67,71%</w:t>
            </w:r>
          </w:p>
        </w:tc>
        <w:tc>
          <w:tcPr>
            <w:tcW w:w="2000" w:type="dxa"/>
          </w:tcPr>
          <w:p>
            <w:pPr>
              <w:jc w:val="end"/>
              <w:spacing w:line="180" w:lineRule="exact"/>
            </w:pPr>
            <w:r>
              <w:rPr/>
              <w:t xml:space="preserve">€ 8,70048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€ 3,36311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€ 0,39012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31,68%</w:t>
            </w:r>
          </w:p>
        </w:tc>
        <w:tc>
          <w:tcPr>
            <w:tcW w:w="2000" w:type="dxa"/>
          </w:tcPr>
          <w:p>
            <w:pPr>
              <w:jc w:val="end"/>
              <w:spacing w:line="180" w:lineRule="exact"/>
            </w:pPr>
            <w:r>
              <w:rPr/>
              <w:t xml:space="preserve">€ 1,35945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€ 9,55497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44,6%</w:t>
            </w:r>
          </w:p>
        </w:tc>
        <w:tc>
          <w:tcPr>
            <w:tcW w:w="2000" w:type="dxa"/>
          </w:tcPr>
          <w:p>
            <w:pPr>
              <w:jc w:val="end"/>
              <w:spacing w:line="180" w:lineRule="exact"/>
            </w:pPr>
            <w:r>
              <w:rPr/>
              <w:t xml:space="preserve">€ 5,43780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+4,43% </w:t>
            </w:r>
            <w:r>
              <w:rPr/>
              <w:t xml:space="preserve"> su anno 2023   </w:t>
            </w:r>
            <w:r>
              <w:rPr>
                <w:color w:val="22B573"/>
              </w:rPr>
              <w:t xml:space="preserve">+4,43%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€ 3,43890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€ 4,38803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€ 0,39891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61,96%</w:t>
            </w:r>
          </w:p>
        </w:tc>
        <w:tc>
          <w:tcPr>
            <w:tcW w:w="2000" w:type="dxa"/>
          </w:tcPr>
          <w:p>
            <w:pPr>
              <w:jc w:val="end"/>
              <w:spacing w:line="180" w:lineRule="exact"/>
            </w:pPr>
            <w:r>
              <w:rPr/>
              <w:t xml:space="preserve">€ 2,71890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+3,05% </w:t>
            </w:r>
            <w:r>
              <w:rPr/>
              <w:t xml:space="preserve"> su anno 2023   </w:t>
            </w:r>
            <w:r>
              <w:rPr>
                <w:color w:val="22B573"/>
              </w:rPr>
              <w:t xml:space="preserve">+3,05%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€ 5,26854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€ 0,47896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w:t>
            </w:r>
          </w:p>
        </w:tc>
        <w:tc>
          <w:tcPr>
            <w:tcW w:w="2000" w:type="dxa"/>
          </w:tcPr>
          <w:p>
            <w:pPr>
              <w:jc w:val="end"/>
              <w:spacing w:line="180" w:lineRule="exact"/>
            </w:pPr>
            <w:r>
              <w:rPr/>
              <w:t xml:space="preserve">€ 1,35945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+3,05% </w:t>
            </w:r>
            <w:r>
              <w:rPr/>
              <w:t xml:space="preserve"> su anno 2023   </w:t>
            </w:r>
            <w:r>
              <w:rPr>
                <w:color w:val="22B573"/>
              </w:rPr>
              <w:t xml:space="preserve">+3,05%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€ 2,81671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€ 3,59412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€ 0,32674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37,82%</w:t>
            </w:r>
          </w:p>
        </w:tc>
        <w:tc>
          <w:tcPr>
            <w:tcW w:w="2000" w:type="dxa"/>
          </w:tcPr>
          <w:p>
            <w:pPr>
              <w:jc w:val="end"/>
              <w:spacing w:line="180" w:lineRule="exact"/>
            </w:pPr>
            <w:r>
              <w:rPr/>
              <w:t xml:space="preserve">€ 1,35945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+3,05% </w:t>
            </w:r>
            <w:r>
              <w:rPr/>
              <w:t xml:space="preserve"> su anno 2023   </w:t>
            </w:r>
            <w:r>
              <w:rPr>
                <w:color w:val="22B573"/>
              </w:rPr>
              <w:t xml:space="preserve">+3,05%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€ 0,91141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62,97%</w:t>
            </w:r>
          </w:p>
        </w:tc>
        <w:tc>
          <w:tcPr>
            <w:tcW w:w="2000" w:type="dxa"/>
          </w:tcPr>
          <w:p>
            <w:pPr>
              <w:jc w:val="end"/>
              <w:spacing w:line="180" w:lineRule="exact"/>
            </w:pPr>
            <w:r>
              <w:rPr/>
              <w:t xml:space="preserve">€ 6,31350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+3,97% </w:t>
            </w:r>
            <w:r>
              <w:rPr/>
              <w:t xml:space="preserve"> su anno 2023   </w:t>
            </w:r>
            <w:r>
              <w:rPr>
                <w:color w:val="22B573"/>
              </w:rPr>
              <w:t xml:space="preserve">+3,97%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€ 6,74407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€ 8,60543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€ 0,78231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58,69%</w:t>
            </w:r>
          </w:p>
        </w:tc>
        <w:tc>
          <w:tcPr>
            <w:tcW w:w="2000" w:type="dxa"/>
          </w:tcPr>
          <w:p>
            <w:pPr>
              <w:jc w:val="end"/>
              <w:spacing w:line="180" w:lineRule="exact"/>
            </w:pPr>
            <w:r>
              <w:rPr/>
              <w:t xml:space="preserve">€ 5,05080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+3,97% </w:t>
            </w:r>
            <w:r>
              <w:rPr/>
              <w:t xml:space="preserve"> su anno 2023   </w:t>
            </w:r>
            <w:r>
              <w:rPr>
                <w:color w:val="22B573"/>
              </w:rPr>
              <w:t xml:space="preserve">+3,97%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€ 6,56545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€ 8,37751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€ 0,76159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54,26%</w:t>
            </w:r>
          </w:p>
        </w:tc>
        <w:tc>
          <w:tcPr>
            <w:tcW w:w="2000" w:type="dxa"/>
          </w:tcPr>
          <w:p>
            <w:pPr>
              <w:jc w:val="end"/>
              <w:spacing w:line="180" w:lineRule="exact"/>
            </w:pPr>
            <w:r>
              <w:rPr/>
              <w:t xml:space="preserve">€ 4,54572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+3,97% </w:t>
            </w:r>
            <w:r>
              <w:rPr/>
              <w:t xml:space="preserve"> su anno 2023   </w:t>
            </w:r>
            <w:r>
              <w:rPr>
                <w:color w:val="22B573"/>
              </w:rPr>
              <w:t xml:space="preserve">+3,97%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€ 0,86647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47,69%</w:t>
            </w:r>
          </w:p>
        </w:tc>
        <w:tc>
          <w:tcPr>
            <w:tcW w:w="2000" w:type="dxa"/>
          </w:tcPr>
          <w:p>
            <w:pPr>
              <w:jc w:val="end"/>
              <w:spacing w:line="180" w:lineRule="exact"/>
            </w:pPr>
            <w:r>
              <w:rPr/>
              <w:t xml:space="preserve">€ 4,54572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+3,97% </w:t>
            </w:r>
            <w:r>
              <w:rPr/>
              <w:t xml:space="preserve"> su anno 2023   </w:t>
            </w:r>
            <w:r>
              <w:rPr>
                <w:color w:val="22B573"/>
              </w:rPr>
              <w:t xml:space="preserve">+3,97%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€ 7,21945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€ 9,21202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€ 0,83746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49,35%</w:t>
            </w:r>
          </w:p>
        </w:tc>
        <w:tc>
          <w:tcPr>
            <w:tcW w:w="2000" w:type="dxa"/>
          </w:tcPr>
          <w:p>
            <w:pPr>
              <w:jc w:val="end"/>
              <w:spacing w:line="180" w:lineRule="exact"/>
            </w:pPr>
            <w:r>
              <w:rPr/>
              <w:t xml:space="preserve">€ 4,54572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+3,97% </w:t>
            </w:r>
            <w:r>
              <w:rPr/>
              <w:t xml:space="preserve"> su anno 2023   </w:t>
            </w:r>
            <w:r>
              <w:rPr>
                <w:color w:val="22B573"/>
              </w:rPr>
              <w:t xml:space="preserve">+3,97%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€ 4,18662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€ 5,34213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€ 0,48565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61,07%</w:t>
            </w:r>
          </w:p>
        </w:tc>
        <w:tc>
          <w:tcPr>
            <w:tcW w:w="2000" w:type="dxa"/>
          </w:tcPr>
          <w:p>
            <w:pPr>
              <w:jc w:val="end"/>
              <w:spacing w:line="180" w:lineRule="exact"/>
            </w:pPr>
            <w:r>
              <w:rPr/>
              <w:t xml:space="preserve">€ 3,26268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+5,23% </w:t>
            </w:r>
            <w:r>
              <w:rPr/>
              <w:t xml:space="preserve"> su anno 2023   </w:t>
            </w:r>
            <w:r>
              <w:rPr>
                <w:color w:val="22B573"/>
              </w:rPr>
              <w:t xml:space="preserve">+5,23%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€ 3,26268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€ 3,26268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+5,23% </w:t>
            </w:r>
            <w:r>
              <w:rPr/>
              <w:t xml:space="preserve"> su anno 2023   </w:t>
            </w:r>
            <w:r>
              <w:rPr>
                <w:color w:val="22B573"/>
              </w:rPr>
              <w:t xml:space="preserve">+5,23%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€ 3,26268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€ 3,26268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+5,23% </w:t>
            </w:r>
            <w:r>
              <w:rPr/>
              <w:t xml:space="preserve"> su anno 2023   </w:t>
            </w:r>
            <w:r>
              <w:rPr>
                <w:color w:val="22B573"/>
              </w:rPr>
              <w:t xml:space="preserve">+5,23%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€ 3,26268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€ 3,26268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+5,23% </w:t>
            </w:r>
            <w:r>
              <w:rPr/>
              <w:t xml:space="preserve"> su anno 2023   </w:t>
            </w:r>
            <w:r>
              <w:rPr>
                <w:color w:val="22B573"/>
              </w:rPr>
              <w:t xml:space="preserve">+5,23%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€ 5,20398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€ 4,07835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+5,23% </w:t>
            </w:r>
            <w:r>
              <w:rPr/>
              <w:t xml:space="preserve"> su anno 2023   </w:t>
            </w:r>
            <w:r>
              <w:rPr>
                <w:color w:val="22B573"/>
              </w:rPr>
              <w:t xml:space="preserve">+5,23%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€ 3,03601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€ 3,87395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€ 0,35218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63,17%</w:t>
            </w:r>
          </w:p>
        </w:tc>
        <w:tc>
          <w:tcPr>
            <w:tcW w:w="2000" w:type="dxa"/>
          </w:tcPr>
          <w:p>
            <w:pPr>
              <w:jc w:val="end"/>
              <w:spacing w:line="180" w:lineRule="exact"/>
            </w:pPr>
            <w:r>
              <w:rPr/>
              <w:t xml:space="preserve">€ 2,44701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+5,23% </w:t>
            </w:r>
            <w:r>
              <w:rPr/>
              <w:t xml:space="preserve"> su anno 2023   </w:t>
            </w:r>
            <w:r>
              <w:rPr>
                <w:color w:val="22B573"/>
              </w:rPr>
              <w:t xml:space="preserve">+5,23%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€ 4,39076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€ 5,60261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€ 0,50933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58,24%</w:t>
            </w:r>
          </w:p>
        </w:tc>
        <w:tc>
          <w:tcPr>
            <w:tcW w:w="2000" w:type="dxa"/>
          </w:tcPr>
          <w:p>
            <w:pPr>
              <w:jc w:val="end"/>
              <w:spacing w:line="180" w:lineRule="exact"/>
            </w:pPr>
            <w:r>
              <w:rPr/>
              <w:t xml:space="preserve">€ 3,26268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€ 6,00664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€ 0,54606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54,32%</w:t>
            </w:r>
          </w:p>
        </w:tc>
        <w:tc>
          <w:tcPr>
            <w:tcW w:w="2000" w:type="dxa"/>
          </w:tcPr>
          <w:p>
            <w:pPr>
              <w:jc w:val="end"/>
              <w:spacing w:line="180" w:lineRule="exact"/>
            </w:pPr>
            <w:r>
              <w:rPr/>
              <w:t xml:space="preserve">€ 3,26268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€ 4,93509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€ 0,78961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€ 0,57247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51,81%</w:t>
            </w:r>
          </w:p>
        </w:tc>
        <w:tc>
          <w:tcPr>
            <w:tcW w:w="2000" w:type="dxa"/>
          </w:tcPr>
          <w:p>
            <w:pPr>
              <w:jc w:val="end"/>
              <w:spacing w:line="180" w:lineRule="exact"/>
            </w:pPr>
            <w:r>
              <w:rPr/>
              <w:t xml:space="preserve">€ 3,26268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€ 2,80417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€ 3,57812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€ 0,32528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37,99%</w:t>
            </w:r>
          </w:p>
        </w:tc>
        <w:tc>
          <w:tcPr>
            <w:tcW w:w="2000" w:type="dxa"/>
          </w:tcPr>
          <w:p>
            <w:pPr>
              <w:jc w:val="end"/>
              <w:spacing w:line="180" w:lineRule="exact"/>
            </w:pPr>
            <w:r>
              <w:rPr/>
              <w:t xml:space="preserve">€ 1,35945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€ 8,82195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€ 0,80200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55,48%</w:t>
            </w:r>
          </w:p>
        </w:tc>
        <w:tc>
          <w:tcPr>
            <w:tcW w:w="2000" w:type="dxa"/>
          </w:tcPr>
          <w:p>
            <w:pPr>
              <w:jc w:val="end"/>
              <w:spacing w:line="180" w:lineRule="exact"/>
            </w:pPr>
            <w:r>
              <w:rPr/>
              <w:t xml:space="preserve">€ 4,89402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€ 6,91821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€ 8,82763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€ 0,80251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55,44%</w:t>
            </w:r>
          </w:p>
        </w:tc>
        <w:tc>
          <w:tcPr>
            <w:tcW w:w="2000" w:type="dxa"/>
          </w:tcPr>
          <w:p>
            <w:pPr>
              <w:jc w:val="end"/>
              <w:spacing w:line="180" w:lineRule="exact"/>
            </w:pPr>
            <w:r>
              <w:rPr/>
              <w:t xml:space="preserve">€ 4,89402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€ 7,63102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64,13%</w:t>
            </w:r>
          </w:p>
        </w:tc>
        <w:tc>
          <w:tcPr>
            <w:tcW w:w="2000" w:type="dxa"/>
          </w:tcPr>
          <w:p>
            <w:pPr>
              <w:jc w:val="end"/>
              <w:spacing w:line="180" w:lineRule="exact"/>
            </w:pPr>
            <w:r>
              <w:rPr/>
              <w:t xml:space="preserve">€ 4,89402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€ 24,57373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€ 31,35608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€ 2,85055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56,86%</w:t>
            </w:r>
          </w:p>
        </w:tc>
        <w:tc>
          <w:tcPr>
            <w:tcW w:w="2000" w:type="dxa"/>
          </w:tcPr>
          <w:p>
            <w:pPr>
              <w:jc w:val="end"/>
              <w:spacing w:line="180" w:lineRule="exact"/>
            </w:pPr>
            <w:r>
              <w:rPr/>
              <w:t xml:space="preserve">€ 17,83062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TOS23/1_01.F05</w:t>
            </w: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TOS23/1_01.F06</w:t>
            </w: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€ 10,59651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33,26%</w:t>
            </w:r>
          </w:p>
        </w:tc>
        <w:tc>
          <w:tcPr>
            <w:tcW w:w="2000" w:type="dxa"/>
          </w:tcPr>
          <w:p>
            <w:pPr>
              <w:jc w:val="end"/>
              <w:spacing w:line="180" w:lineRule="exact"/>
            </w:pPr>
            <w:r>
              <w:rPr/>
              <w:t xml:space="preserve">€ 4,49754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€ 11,20705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€ 14,30020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31,45%</w:t>
            </w:r>
          </w:p>
        </w:tc>
        <w:tc>
          <w:tcPr>
            <w:tcW w:w="2000" w:type="dxa"/>
          </w:tcPr>
          <w:p>
            <w:pPr>
              <w:jc w:val="end"/>
              <w:spacing w:line="180" w:lineRule="exact"/>
            </w:pPr>
            <w:r>
              <w:rPr/>
              <w:t xml:space="preserve">€ 4,49754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€ 11,85974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27,99%</w:t>
            </w:r>
          </w:p>
        </w:tc>
        <w:tc>
          <w:tcPr>
            <w:tcW w:w="2000" w:type="dxa"/>
          </w:tcPr>
          <w:p>
            <w:pPr>
              <w:jc w:val="end"/>
              <w:spacing w:line="180" w:lineRule="exact"/>
            </w:pPr>
            <w:r>
              <w:rPr/>
              <w:t xml:space="preserve">€ 4,23533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€ 12,96441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w:t>
            </w:r>
          </w:p>
        </w:tc>
        <w:tc>
          <w:tcPr>
            <w:tcW w:w="2000" w:type="dxa"/>
          </w:tcPr>
          <w:p>
            <w:pPr>
              <w:jc w:val="end"/>
              <w:spacing w:line="180" w:lineRule="exact"/>
            </w:pPr>
            <w:r>
              <w:rPr/>
              <w:t xml:space="preserve">€ 4,23533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€ 15,97290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€ 20,38142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24,05%</w:t>
            </w:r>
          </w:p>
        </w:tc>
        <w:tc>
          <w:tcPr>
            <w:tcW w:w="2000" w:type="dxa"/>
          </w:tcPr>
          <w:p>
            <w:pPr>
              <w:jc w:val="end"/>
              <w:spacing w:line="180" w:lineRule="exact"/>
            </w:pPr>
            <w:r>
              <w:rPr/>
              <w:t xml:space="preserve">€ 4,90113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€ 14,13859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€ 18,04084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27,84%</w:t>
            </w:r>
          </w:p>
        </w:tc>
        <w:tc>
          <w:tcPr>
            <w:tcW w:w="2000" w:type="dxa"/>
          </w:tcPr>
          <w:p>
            <w:pPr>
              <w:jc w:val="end"/>
              <w:spacing w:line="180" w:lineRule="exact"/>
            </w:pPr>
            <w:r>
              <w:rPr/>
              <w:t xml:space="preserve">€ 5,02197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€ 20,72720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€ 26,44791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23,76%</w:t>
            </w:r>
          </w:p>
        </w:tc>
        <w:tc>
          <w:tcPr>
            <w:tcW w:w="2000" w:type="dxa"/>
          </w:tcPr>
          <w:p>
            <w:pPr>
              <w:jc w:val="end"/>
              <w:spacing w:line="180" w:lineRule="exact"/>
            </w:pPr>
            <w:r>
              <w:rPr/>
              <w:t xml:space="preserve">€ 6,28368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€ 22,67141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€ 28,92872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w:t>
            </w:r>
          </w:p>
        </w:tc>
        <w:tc>
          <w:tcPr>
            <w:tcW w:w="2000" w:type="dxa"/>
          </w:tcPr>
          <w:p>
            <w:pPr>
              <w:jc w:val="end"/>
              <w:spacing w:line="180" w:lineRule="exact"/>
            </w:pPr>
            <w:r>
              <w:rPr/>
              <w:t xml:space="preserve">€ 6,59526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€ 25,54122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€ 32,59060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25,06%</w:t>
            </w:r>
          </w:p>
        </w:tc>
        <w:tc>
          <w:tcPr>
            <w:tcW w:w="2000" w:type="dxa"/>
          </w:tcPr>
          <w:p>
            <w:pPr>
              <w:jc w:val="end"/>
              <w:spacing w:line="180" w:lineRule="exact"/>
            </w:pPr>
            <w:r>
              <w:rPr/>
              <w:t xml:space="preserve">€ 8,16855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€ 31,19703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€ 39,80741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20,52%</w:t>
            </w:r>
          </w:p>
        </w:tc>
        <w:tc>
          <w:tcPr>
            <w:tcW w:w="2000" w:type="dxa"/>
          </w:tcPr>
          <w:p>
            <w:pPr>
              <w:jc w:val="end"/>
              <w:spacing w:line="180" w:lineRule="exact"/>
            </w:pPr>
            <w:r>
              <w:rPr/>
              <w:t xml:space="preserve">€ 8,16855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€ 12,16980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€ 15,52867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39,09%</w:t>
            </w:r>
          </w:p>
        </w:tc>
        <w:tc>
          <w:tcPr>
            <w:tcW w:w="2000" w:type="dxa"/>
          </w:tcPr>
          <w:p>
            <w:pPr>
              <w:jc w:val="end"/>
              <w:spacing w:line="180" w:lineRule="exact"/>
            </w:pPr>
            <w:r>
              <w:rPr/>
              <w:t xml:space="preserve">€ 6,07083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€ 13,30477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38,85%</w:t>
            </w:r>
          </w:p>
        </w:tc>
        <w:tc>
          <w:tcPr>
            <w:tcW w:w="2000" w:type="dxa"/>
          </w:tcPr>
          <w:p>
            <w:pPr>
              <w:jc w:val="end"/>
              <w:spacing w:line="180" w:lineRule="exact"/>
            </w:pPr>
            <w:r>
              <w:rPr/>
              <w:t xml:space="preserve">€ 6,59526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€ 14,21967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€ 18,14430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36,35%</w:t>
            </w:r>
          </w:p>
        </w:tc>
        <w:tc>
          <w:tcPr>
            <w:tcW w:w="2000" w:type="dxa"/>
          </w:tcPr>
          <w:p>
            <w:pPr>
              <w:jc w:val="end"/>
              <w:spacing w:line="180" w:lineRule="exact"/>
            </w:pPr>
            <w:r>
              <w:rPr/>
              <w:t xml:space="preserve">€ 6,59526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€ 16,89763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€ 21,56138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€ 1,96013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37,89%</w:t>
            </w:r>
          </w:p>
        </w:tc>
        <w:tc>
          <w:tcPr>
            <w:tcW w:w="2000" w:type="dxa"/>
          </w:tcPr>
          <w:p>
            <w:pPr>
              <w:jc w:val="end"/>
              <w:spacing w:line="180" w:lineRule="exact"/>
            </w:pPr>
            <w:r>
              <w:rPr/>
              <w:t xml:space="preserve">€ 8,16855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€ 19,25682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€ 24,57170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33,24%</w:t>
            </w:r>
          </w:p>
        </w:tc>
        <w:tc>
          <w:tcPr>
            <w:tcW w:w="2000" w:type="dxa"/>
          </w:tcPr>
          <w:p>
            <w:pPr>
              <w:jc w:val="end"/>
              <w:spacing w:line="180" w:lineRule="exact"/>
            </w:pPr>
            <w:r>
              <w:rPr/>
              <w:t xml:space="preserve">€ 8,16855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€ 19,50960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€ 24,89425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€ 2,26311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34,92%</w:t>
            </w:r>
          </w:p>
        </w:tc>
        <w:tc>
          <w:tcPr>
            <w:tcW w:w="2000" w:type="dxa"/>
          </w:tcPr>
          <w:p>
            <w:pPr>
              <w:jc w:val="end"/>
              <w:spacing w:line="180" w:lineRule="exact"/>
            </w:pPr>
            <w:r>
              <w:rPr/>
              <w:t xml:space="preserve">€ 8,69298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€ 23,13650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€ 29,52217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€ 2,68383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29,45%</w:t>
            </w:r>
          </w:p>
        </w:tc>
        <w:tc>
          <w:tcPr>
            <w:tcW w:w="2000" w:type="dxa"/>
          </w:tcPr>
          <w:p>
            <w:pPr>
              <w:jc w:val="end"/>
              <w:spacing w:line="180" w:lineRule="exact"/>
            </w:pPr>
            <w:r>
              <w:rPr/>
              <w:t xml:space="preserve">€ 8,69298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€ 24,76913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€ 31,60541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€ 2,87322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w:t>
            </w:r>
          </w:p>
        </w:tc>
        <w:tc>
          <w:tcPr>
            <w:tcW w:w="2000" w:type="dxa"/>
          </w:tcPr>
          <w:p>
            <w:pPr>
              <w:jc w:val="end"/>
              <w:spacing w:line="180" w:lineRule="exact"/>
            </w:pPr>
            <w:r>
              <w:rPr/>
              <w:t xml:space="preserve">€ 8,69298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€ 27,11451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€ 34,59811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€ 3,14528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28,16%</w:t>
            </w:r>
          </w:p>
        </w:tc>
        <w:tc>
          <w:tcPr>
            <w:tcW w:w="2000" w:type="dxa"/>
          </w:tcPr>
          <w:p>
            <w:pPr>
              <w:jc w:val="end"/>
              <w:spacing w:line="180" w:lineRule="exact"/>
            </w:pPr>
            <w:r>
              <w:rPr/>
              <w:t xml:space="preserve">€ 9,74184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€ 34,86804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€ 44,49162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€ 4,04469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26,61%</w:t>
            </w:r>
          </w:p>
        </w:tc>
        <w:tc>
          <w:tcPr>
            <w:tcW w:w="2000" w:type="dxa"/>
          </w:tcPr>
          <w:p>
            <w:pPr>
              <w:jc w:val="end"/>
              <w:spacing w:line="180" w:lineRule="exact"/>
            </w:pPr>
            <w:r>
              <w:rPr/>
              <w:t xml:space="preserve">€ 11,83956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€ 7,64309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26,19%</w:t>
            </w:r>
          </w:p>
        </w:tc>
        <w:tc>
          <w:tcPr>
            <w:tcW w:w="2000" w:type="dxa"/>
          </w:tcPr>
          <w:p>
            <w:pPr>
              <w:jc w:val="end"/>
              <w:spacing w:line="180" w:lineRule="exact"/>
            </w:pPr>
            <w:r>
              <w:rPr/>
              <w:t xml:space="preserve">€ 2,55390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€ 8,25363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€ 0,95742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24,25%</w:t>
            </w:r>
          </w:p>
        </w:tc>
        <w:tc>
          <w:tcPr>
            <w:tcW w:w="2000" w:type="dxa"/>
          </w:tcPr>
          <w:p>
            <w:pPr>
              <w:jc w:val="end"/>
              <w:spacing w:line="180" w:lineRule="exact"/>
            </w:pPr>
            <w:r>
              <w:rPr/>
              <w:t xml:space="preserve">€ 2,55390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€ 9,16853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€ 11,69904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21,83%</w:t>
            </w:r>
          </w:p>
        </w:tc>
        <w:tc>
          <w:tcPr>
            <w:tcW w:w="2000" w:type="dxa"/>
          </w:tcPr>
          <w:p>
            <w:pPr>
              <w:jc w:val="end"/>
              <w:spacing w:line="180" w:lineRule="exact"/>
            </w:pPr>
            <w:r>
              <w:rPr/>
              <w:t xml:space="preserve">€ 2,55390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€ 11,41831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€ 14,56976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17,53%</w:t>
            </w:r>
          </w:p>
        </w:tc>
        <w:tc>
          <w:tcPr>
            <w:tcW w:w="2000" w:type="dxa"/>
          </w:tcPr>
          <w:p>
            <w:pPr>
              <w:jc w:val="end"/>
              <w:spacing w:line="180" w:lineRule="exact"/>
            </w:pPr>
            <w:r>
              <w:rPr/>
              <w:t xml:space="preserve">€ 2,55390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16,57%</w:t>
            </w:r>
          </w:p>
        </w:tc>
        <w:tc>
          <w:tcPr>
            <w:tcW w:w="2000" w:type="dxa"/>
          </w:tcPr>
          <w:p>
            <w:pPr>
              <w:jc w:val="end"/>
              <w:spacing w:line="180" w:lineRule="exact"/>
            </w:pPr>
            <w:r>
              <w:rPr/>
              <w:t xml:space="preserve">€ 2,55390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€ 11,80585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€ 15,06427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16,95%</w:t>
            </w:r>
          </w:p>
        </w:tc>
        <w:tc>
          <w:tcPr>
            <w:tcW w:w="2000" w:type="dxa"/>
          </w:tcPr>
          <w:p>
            <w:pPr>
              <w:jc w:val="end"/>
              <w:spacing w:line="180" w:lineRule="exact"/>
            </w:pPr>
            <w:r>
              <w:rPr/>
              <w:t xml:space="preserve">€ 2,55390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€ 15,65327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€ 19,97357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16,54%</w:t>
            </w:r>
          </w:p>
        </w:tc>
        <w:tc>
          <w:tcPr>
            <w:tcW w:w="2000" w:type="dxa"/>
          </w:tcPr>
          <w:p>
            <w:pPr>
              <w:jc w:val="end"/>
              <w:spacing w:line="180" w:lineRule="exact"/>
            </w:pPr>
            <w:r>
              <w:rPr/>
              <w:t xml:space="preserve">€ 3,30450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€ 18,43101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€ 23,51797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14,05%</w:t>
            </w:r>
          </w:p>
        </w:tc>
        <w:tc>
          <w:tcPr>
            <w:tcW w:w="2000" w:type="dxa"/>
          </w:tcPr>
          <w:p>
            <w:pPr>
              <w:jc w:val="end"/>
              <w:spacing w:line="180" w:lineRule="exact"/>
            </w:pPr>
            <w:r>
              <w:rPr/>
              <w:t xml:space="preserve">€ 3,30450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€ 21,69843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€ 27,68720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€ 2,51702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14,65%</w:t>
            </w:r>
          </w:p>
        </w:tc>
        <w:tc>
          <w:tcPr>
            <w:tcW w:w="2000" w:type="dxa"/>
          </w:tcPr>
          <w:p>
            <w:pPr>
              <w:jc w:val="end"/>
              <w:spacing w:line="180" w:lineRule="exact"/>
            </w:pPr>
            <w:r>
              <w:rPr/>
              <w:t xml:space="preserve">€ 4,05510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€ 29,49408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€ 37,63444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€ 3,42131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10,77%</w:t>
            </w:r>
          </w:p>
        </w:tc>
        <w:tc>
          <w:tcPr>
            <w:tcW w:w="2000" w:type="dxa"/>
          </w:tcPr>
          <w:p>
            <w:pPr>
              <w:jc w:val="end"/>
              <w:spacing w:line="180" w:lineRule="exact"/>
            </w:pPr>
            <w:r>
              <w:rPr/>
              <w:t xml:space="preserve">€ 4,05510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€ 20,10365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€ 25,65225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12,42%</w:t>
            </w:r>
          </w:p>
        </w:tc>
        <w:tc>
          <w:tcPr>
            <w:tcW w:w="2000" w:type="dxa"/>
          </w:tcPr>
          <w:p>
            <w:pPr>
              <w:jc w:val="end"/>
              <w:spacing w:line="180" w:lineRule="exact"/>
            </w:pPr>
            <w:r>
              <w:rPr/>
              <w:t xml:space="preserve">€ 3,18528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€ 26,82432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€ 34,22783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€ 3,11162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9,66%</w:t>
            </w:r>
          </w:p>
        </w:tc>
        <w:tc>
          <w:tcPr>
            <w:tcW w:w="2000" w:type="dxa"/>
          </w:tcPr>
          <w:p>
            <w:pPr>
              <w:jc w:val="end"/>
              <w:spacing w:line="180" w:lineRule="exact"/>
            </w:pPr>
            <w:r>
              <w:rPr/>
              <w:t xml:space="preserve">€ 3,30612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€ 36,65015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€ 46,76559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€ 5,86402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€ 4,25142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€ 3,30612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€ 55,46494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€ 70,77326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€ 6,43393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w:t>
            </w:r>
          </w:p>
        </w:tc>
        <w:tc>
          <w:tcPr>
            <w:tcW w:w="2000" w:type="dxa"/>
          </w:tcPr>
          <w:p>
            <w:pPr>
              <w:jc w:val="end"/>
              <w:spacing w:line="180" w:lineRule="exact"/>
            </w:pPr>
            <w:r>
              <w:rPr/>
              <w:t xml:space="preserve">€ 4,13265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€ 86,52977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€ 110,41198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€ 13,84476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€ 10,03745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5,99%</w:t>
            </w:r>
          </w:p>
        </w:tc>
        <w:tc>
          <w:tcPr>
            <w:tcW w:w="2000" w:type="dxa"/>
          </w:tcPr>
          <w:p>
            <w:pPr>
              <w:jc w:val="end"/>
              <w:spacing w:line="180" w:lineRule="exact"/>
            </w:pPr>
            <w:r>
              <w:rPr/>
              <w:t xml:space="preserve">€ 6,61224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€ 132,89611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€ 169,57544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€ 15,41595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€ 5,84850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€ 209,53829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€ 267,37086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€ 0,67052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w:t>
            </w:r>
          </w:p>
        </w:tc>
        <w:tc>
          <w:tcPr>
            <w:tcW w:w="2000" w:type="dxa"/>
          </w:tcPr>
          <w:p>
            <w:pPr>
              <w:jc w:val="end"/>
              <w:spacing w:line="180" w:lineRule="exact"/>
            </w:pPr>
            <w:r>
              <w:rPr/>
              <w:t xml:space="preserve">€ 11,57142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€ 0,67052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€ 23,30157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€ 29,73280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€ 2,70298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11,12%</w:t>
            </w:r>
          </w:p>
        </w:tc>
        <w:tc>
          <w:tcPr>
            <w:tcW w:w="2000" w:type="dxa"/>
          </w:tcPr>
          <w:p>
            <w:pPr>
              <w:jc w:val="end"/>
              <w:spacing w:line="180" w:lineRule="exact"/>
            </w:pPr>
            <w:r>
              <w:rPr/>
              <w:t xml:space="preserve">€ 3,30612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€ 31,78947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€ 40,56337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€ 3,68758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8,15%</w:t>
            </w:r>
          </w:p>
        </w:tc>
        <w:tc>
          <w:tcPr>
            <w:tcW w:w="2000" w:type="dxa"/>
          </w:tcPr>
          <w:p>
            <w:pPr>
              <w:jc w:val="end"/>
              <w:spacing w:line="180" w:lineRule="exact"/>
            </w:pPr>
            <w:r>
              <w:rPr/>
              <w:t xml:space="preserve">€ 3,30612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€ 44,62515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€ 56,94169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€ 5,17652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5,81%</w:t>
            </w:r>
          </w:p>
        </w:tc>
        <w:tc>
          <w:tcPr>
            <w:tcW w:w="2000" w:type="dxa"/>
          </w:tcPr>
          <w:p>
            <w:pPr>
              <w:jc w:val="end"/>
              <w:spacing w:line="180" w:lineRule="exact"/>
            </w:pPr>
            <w:r>
              <w:rPr/>
              <w:t xml:space="preserve">€ 3,30612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€ 67,95378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€ 86,70902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€ 7,88264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w:t>
            </w:r>
          </w:p>
        </w:tc>
        <w:tc>
          <w:tcPr>
            <w:tcW w:w="2000" w:type="dxa"/>
          </w:tcPr>
          <w:p>
            <w:pPr>
              <w:jc w:val="end"/>
              <w:spacing w:line="180" w:lineRule="exact"/>
            </w:pPr>
            <w:r>
              <w:rPr/>
              <w:t xml:space="preserve">€ 4,13265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€ 107,50242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€ 137,17309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€ 12,47028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w:t>
            </w:r>
          </w:p>
        </w:tc>
        <w:tc>
          <w:tcPr>
            <w:tcW w:w="2000" w:type="dxa"/>
          </w:tcPr>
          <w:p>
            <w:pPr>
              <w:jc w:val="end"/>
              <w:spacing w:line="180" w:lineRule="exact"/>
            </w:pPr>
            <w:r>
              <w:rPr/>
              <w:t xml:space="preserve">€ 6,61224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€ 161,94277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€ 206,63897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€ 25,91084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€ 18,78536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€ 8,26530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€ 264,68933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€ 337,74358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€ 42,35029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€ 30,70396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w:t>
            </w:r>
          </w:p>
        </w:tc>
        <w:tc>
          <w:tcPr>
            <w:tcW w:w="2000" w:type="dxa"/>
          </w:tcPr>
          <w:p>
            <w:pPr>
              <w:jc w:val="end"/>
              <w:spacing w:line="180" w:lineRule="exact"/>
            </w:pPr>
            <w:r>
              <w:rPr/>
              <w:t xml:space="preserve">€ 11,57142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€ 25,69966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€ 32,79277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€ 2,98116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10,08%</w:t>
            </w:r>
          </w:p>
        </w:tc>
        <w:tc>
          <w:tcPr>
            <w:tcW w:w="2000" w:type="dxa"/>
          </w:tcPr>
          <w:p>
            <w:pPr>
              <w:jc w:val="end"/>
              <w:spacing w:line="180" w:lineRule="exact"/>
            </w:pPr>
            <w:r>
              <w:rPr/>
              <w:t xml:space="preserve">€ 3,30612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€ 35,45653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€ 45,24253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€ 4,11296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w:t>
            </w:r>
          </w:p>
        </w:tc>
        <w:tc>
          <w:tcPr>
            <w:tcW w:w="2000" w:type="dxa"/>
          </w:tcPr>
          <w:p>
            <w:pPr>
              <w:jc w:val="end"/>
              <w:spacing w:line="180" w:lineRule="exact"/>
            </w:pPr>
            <w:r>
              <w:rPr/>
              <w:t xml:space="preserve">€ 3,30612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€ 49,73373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€ 63,46024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€ 5,76911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€ 3,30612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€ 77,37026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€ 98,72445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€ 8,97495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€ 4,13265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€ 123,60349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€ 157,71806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€ 19,77656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€ 14,33801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€ 0,39553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€ 6,61224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€ 182,50158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€ 232,87201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€ 29,20025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€ 21,17018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€ 8,26530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€ 308,69469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€ 393,89442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€ 49,39115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€ 35,80858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w:t>
            </w:r>
          </w:p>
        </w:tc>
        <w:tc>
          <w:tcPr>
            <w:tcW w:w="2000" w:type="dxa"/>
          </w:tcPr>
          <w:p>
            <w:pPr>
              <w:jc w:val="end"/>
              <w:spacing w:line="180" w:lineRule="exact"/>
            </w:pPr>
            <w:r>
              <w:rPr/>
              <w:t xml:space="preserve">€ 11,57142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€ 485,80217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€ 619,88357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€ 77,72835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€ 56,35305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w:t>
            </w:r>
          </w:p>
        </w:tc>
        <w:tc>
          <w:tcPr>
            <w:tcW w:w="2000" w:type="dxa"/>
          </w:tcPr>
          <w:p>
            <w:pPr>
              <w:jc w:val="end"/>
              <w:spacing w:line="180" w:lineRule="exact"/>
            </w:pPr>
            <w:r>
              <w:rPr/>
              <w:t xml:space="preserve">€ 13,22448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€ 599,97664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€ 765,57019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€ 95,99626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€ 69,59729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w:t>
            </w:r>
          </w:p>
        </w:tc>
        <w:tc>
          <w:tcPr>
            <w:tcW w:w="2000" w:type="dxa"/>
          </w:tcPr>
          <w:p>
            <w:pPr>
              <w:jc w:val="end"/>
              <w:spacing w:line="180" w:lineRule="exact"/>
            </w:pPr>
            <w:r>
              <w:rPr/>
              <w:t xml:space="preserve">€ 16,53060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€ 33,08208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€ 42,21273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€ 3,83752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w:t>
            </w:r>
          </w:p>
        </w:tc>
        <w:tc>
          <w:tcPr>
            <w:tcW w:w="2000" w:type="dxa"/>
          </w:tcPr>
          <w:p>
            <w:pPr>
              <w:jc w:val="end"/>
              <w:spacing w:line="180" w:lineRule="exact"/>
            </w:pPr>
            <w:r>
              <w:rPr/>
              <w:t xml:space="preserve">€ 10,21560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€ 29,13164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€ 37,17197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€ 3,37927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33,96%</w:t>
            </w:r>
          </w:p>
        </w:tc>
        <w:tc>
          <w:tcPr>
            <w:tcW w:w="2000" w:type="dxa"/>
          </w:tcPr>
          <w:p>
            <w:pPr>
              <w:jc w:val="end"/>
              <w:spacing w:line="180" w:lineRule="exact"/>
            </w:pPr>
            <w:r>
              <w:rPr/>
              <w:t xml:space="preserve">€ 12,62310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€ 58,68779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€ 74,88562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€ 9,39005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€ 6,80778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21,07%</w:t>
            </w:r>
          </w:p>
        </w:tc>
        <w:tc>
          <w:tcPr>
            <w:tcW w:w="2000" w:type="dxa"/>
          </w:tcPr>
          <w:p>
            <w:pPr>
              <w:jc w:val="end"/>
              <w:spacing w:line="180" w:lineRule="exact"/>
            </w:pPr>
            <w:r>
              <w:rPr/>
              <w:t xml:space="preserve">€ 15,78120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€ 74,57482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€ 95,15747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€ 11,93197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€ 8,65068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20,37%</w:t>
            </w:r>
          </w:p>
        </w:tc>
        <w:tc>
          <w:tcPr>
            <w:tcW w:w="2000" w:type="dxa"/>
          </w:tcPr>
          <w:p>
            <w:pPr>
              <w:jc w:val="end"/>
              <w:spacing w:line="180" w:lineRule="exact"/>
            </w:pPr>
            <w:r>
              <w:rPr/>
              <w:t xml:space="preserve">€ 19,38780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€ 103,64990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€ 132,25727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€ 12,02339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15,91%</w:t>
            </w:r>
          </w:p>
        </w:tc>
        <w:tc>
          <w:tcPr>
            <w:tcW w:w="2000" w:type="dxa"/>
          </w:tcPr>
          <w:p>
            <w:pPr>
              <w:jc w:val="end"/>
              <w:spacing w:line="180" w:lineRule="exact"/>
            </w:pPr>
            <w:r>
              <w:rPr/>
              <w:t xml:space="preserve">€ 21,04470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€ 135,55271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€ 172,96525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€ 15,72411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€ 0,54221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13,21%</w:t>
            </w:r>
          </w:p>
        </w:tc>
        <w:tc>
          <w:tcPr>
            <w:tcW w:w="2000" w:type="dxa"/>
          </w:tcPr>
          <w:p>
            <w:pPr>
              <w:jc w:val="end"/>
              <w:spacing w:line="180" w:lineRule="exact"/>
            </w:pPr>
            <w:r>
              <w:rPr/>
              <w:t xml:space="preserve">€ 22,84800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€ 0,54221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€ 53,58840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€ 68,37879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€ 8,57414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€ 6,21625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42,38%</w:t>
            </w:r>
          </w:p>
        </w:tc>
        <w:tc>
          <w:tcPr>
            <w:tcW w:w="2000" w:type="dxa"/>
          </w:tcPr>
          <w:p>
            <w:pPr>
              <w:jc w:val="end"/>
              <w:spacing w:line="180" w:lineRule="exact"/>
            </w:pPr>
            <w:r>
              <w:rPr/>
              <w:t xml:space="preserve">€ 28,98135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€ 65,15544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€ 83,13834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€ 7,55803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40,85%</w:t>
            </w:r>
          </w:p>
        </w:tc>
        <w:tc>
          <w:tcPr>
            <w:tcW w:w="2000" w:type="dxa"/>
          </w:tcPr>
          <w:p>
            <w:pPr>
              <w:jc w:val="end"/>
              <w:spacing w:line="180" w:lineRule="exact"/>
            </w:pPr>
            <w:r>
              <w:rPr/>
              <w:t xml:space="preserve">€ 33,96195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€ 96,53695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€ 123,18115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€ 15,44591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€ 11,19829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€ 0,23169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34,49%</w:t>
            </w:r>
          </w:p>
        </w:tc>
        <w:tc>
          <w:tcPr>
            <w:tcW w:w="2000" w:type="dxa"/>
          </w:tcPr>
          <w:p>
            <w:pPr>
              <w:jc w:val="end"/>
              <w:spacing w:line="180" w:lineRule="exact"/>
            </w:pPr>
            <w:r>
              <w:rPr/>
              <w:t xml:space="preserve">€ 42,49020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€ 0,23169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€ 127,46159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€ 162,64098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€ 14,78554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34,71%</w:t>
            </w:r>
          </w:p>
        </w:tc>
        <w:tc>
          <w:tcPr>
            <w:tcW w:w="2000" w:type="dxa"/>
          </w:tcPr>
          <w:p>
            <w:pPr>
              <w:jc w:val="end"/>
              <w:spacing w:line="180" w:lineRule="exact"/>
            </w:pPr>
            <w:r>
              <w:rPr/>
              <w:t xml:space="preserve">€ 56,45220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€ 152,99912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€ 195,22688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€ 17,74790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34,48%</w:t>
            </w:r>
          </w:p>
        </w:tc>
        <w:tc>
          <w:tcPr>
            <w:tcW w:w="2000" w:type="dxa"/>
          </w:tcPr>
          <w:p>
            <w:pPr>
              <w:jc w:val="end"/>
              <w:spacing w:line="180" w:lineRule="exact"/>
            </w:pPr>
            <w:r>
              <w:rPr/>
              <w:t xml:space="preserve">€ 67,31970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€ 225,98761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€ 288,36019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€ 36,15802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€ 26,21456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€ 0,54237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27,32%</w:t>
            </w:r>
          </w:p>
        </w:tc>
        <w:tc>
          <w:tcPr>
            <w:tcW w:w="2000" w:type="dxa"/>
          </w:tcPr>
          <w:p>
            <w:pPr>
              <w:jc w:val="end"/>
              <w:spacing w:line="180" w:lineRule="exact"/>
            </w:pPr>
            <w:r>
              <w:rPr/>
              <w:t xml:space="preserve">€ 78,79140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€ 0,54237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€ 286,67172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€ 365,79312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€ 45,86748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€ 33,25392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€ 0,68801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24,68%</w:t>
            </w:r>
          </w:p>
        </w:tc>
        <w:tc>
          <w:tcPr>
            <w:tcW w:w="2000" w:type="dxa"/>
          </w:tcPr>
          <w:p>
            <w:pPr>
              <w:jc w:val="end"/>
              <w:spacing w:line="180" w:lineRule="exact"/>
            </w:pPr>
            <w:r>
              <w:rPr/>
              <w:t xml:space="preserve">€ 90,26310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€ 0,68801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€ 345,98862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€ 441,48148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€ 55,35818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€ 40,13468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w:t>
            </w:r>
          </w:p>
        </w:tc>
        <w:tc>
          <w:tcPr>
            <w:tcW w:w="2000" w:type="dxa"/>
          </w:tcPr>
          <w:p>
            <w:pPr>
              <w:jc w:val="end"/>
              <w:spacing w:line="180" w:lineRule="exact"/>
            </w:pPr>
            <w:r>
              <w:rPr/>
              <w:t xml:space="preserve">€ 111,69600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€ 86,48351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€ 110,35296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€ 10,03209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26,67%</w:t>
            </w:r>
          </w:p>
        </w:tc>
        <w:tc>
          <w:tcPr>
            <w:tcW w:w="2000" w:type="dxa"/>
          </w:tcPr>
          <w:p>
            <w:pPr>
              <w:jc w:val="end"/>
              <w:spacing w:line="180" w:lineRule="exact"/>
            </w:pPr>
            <w:r>
              <w:rPr/>
              <w:t xml:space="preserve">€ 29,43450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€ 88,67962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€ 113,15520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€ 10,28684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30,41%</w:t>
            </w:r>
          </w:p>
        </w:tc>
        <w:tc>
          <w:tcPr>
            <w:tcW w:w="2000" w:type="dxa"/>
          </w:tcPr>
          <w:p>
            <w:pPr>
              <w:jc w:val="end"/>
              <w:spacing w:line="180" w:lineRule="exact"/>
            </w:pPr>
            <w:r>
              <w:rPr/>
              <w:t xml:space="preserve">€ 34,41510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€ 0,21283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€ 126,81959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€ 161,82179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€ 20,29113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€ 14,71107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26,26%</w:t>
            </w:r>
          </w:p>
        </w:tc>
        <w:tc>
          <w:tcPr>
            <w:tcW w:w="2000" w:type="dxa"/>
          </w:tcPr>
          <w:p>
            <w:pPr>
              <w:jc w:val="end"/>
              <w:spacing w:line="180" w:lineRule="exact"/>
            </w:pPr>
            <w:r>
              <w:rPr/>
              <w:t xml:space="preserve">€ 42,49020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€ 153,85532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€ 196,31939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€ 17,84722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28,76%</w:t>
            </w:r>
          </w:p>
        </w:tc>
        <w:tc>
          <w:tcPr>
            <w:tcW w:w="2000" w:type="dxa"/>
          </w:tcPr>
          <w:p>
            <w:pPr>
              <w:jc w:val="end"/>
              <w:spacing w:line="180" w:lineRule="exact"/>
            </w:pPr>
            <w:r>
              <w:rPr/>
              <w:t xml:space="preserve">€ 56,45220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€ 210,01712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€ 267,98185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€ 33,60274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€ 24,36199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€ 0,50404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25,12%</w:t>
            </w:r>
          </w:p>
        </w:tc>
        <w:tc>
          <w:tcPr>
            <w:tcW w:w="2000" w:type="dxa"/>
          </w:tcPr>
          <w:p>
            <w:pPr>
              <w:jc w:val="end"/>
              <w:spacing w:line="180" w:lineRule="exact"/>
            </w:pPr>
            <w:r>
              <w:rPr/>
              <w:t xml:space="preserve">€ 67,31970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€ 0,50404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€ 261,62955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€ 333,83931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€ 41,86073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€ 30,34903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w:t>
            </w:r>
          </w:p>
        </w:tc>
        <w:tc>
          <w:tcPr>
            <w:tcW w:w="2000" w:type="dxa"/>
          </w:tcPr>
          <w:p>
            <w:pPr>
              <w:jc w:val="end"/>
              <w:spacing w:line="180" w:lineRule="exact"/>
            </w:pPr>
            <w:r>
              <w:rPr/>
              <w:t xml:space="preserve">€ 78,79140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€ 0,62791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€ 353,05692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€ 450,50063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€ 56,48911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€ 40,95460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€ 0,84734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20,97%</w:t>
            </w:r>
          </w:p>
        </w:tc>
        <w:tc>
          <w:tcPr>
            <w:tcW w:w="2000" w:type="dxa"/>
          </w:tcPr>
          <w:p>
            <w:pPr>
              <w:jc w:val="end"/>
              <w:spacing w:line="180" w:lineRule="exact"/>
            </w:pPr>
            <w:r>
              <w:rPr/>
              <w:t xml:space="preserve">€ 94,48230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€ 0,84734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€ 412,73237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€ 526,64651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€ 66,03718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€ 47,87696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€ 0,99056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21,21%</w:t>
            </w:r>
          </w:p>
        </w:tc>
        <w:tc>
          <w:tcPr>
            <w:tcW w:w="2000" w:type="dxa"/>
          </w:tcPr>
          <w:p>
            <w:pPr>
              <w:jc w:val="end"/>
              <w:spacing w:line="180" w:lineRule="exact"/>
            </w:pPr>
            <w:r>
              <w:rPr/>
              <w:t xml:space="preserve">€ 111,69600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€ 0,99056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+0,99% </w:t>
            </w:r>
            <w:r>
              <w:rPr/>
              <w:t xml:space="preserve"> su anno 2023   </w:t>
            </w:r>
            <w:r>
              <w:rPr>
                <w:color w:val="22B573"/>
              </w:rPr>
              <w:t xml:space="preserve">+0,99%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€ 1.566,13009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€ 1.998,38199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€ 250,58081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€ 181,67109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€ 6,26452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15,63%</w:t>
            </w:r>
          </w:p>
        </w:tc>
        <w:tc>
          <w:tcPr>
            <w:tcW w:w="2000" w:type="dxa"/>
          </w:tcPr>
          <w:p>
            <w:pPr>
              <w:jc w:val="end"/>
              <w:spacing w:line="180" w:lineRule="exact"/>
            </w:pPr>
            <w:r>
              <w:rPr/>
              <w:t xml:space="preserve">€ 312,32400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€ 6,26452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+0,99% </w:t>
            </w:r>
            <w:r>
              <w:rPr/>
              <w:t xml:space="preserve"> su anno 2023   </w:t>
            </w:r>
            <w:r>
              <w:rPr>
                <w:color w:val="22B573"/>
              </w:rPr>
              <w:t xml:space="preserve">+0,99%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€ 2.128,68324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€ 2.716,19982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€ 340,58932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€ 246,92726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€ 8,51473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w:t>
            </w:r>
          </w:p>
        </w:tc>
        <w:tc>
          <w:tcPr>
            <w:tcW w:w="2000" w:type="dxa"/>
          </w:tcPr>
          <w:p>
            <w:pPr>
              <w:jc w:val="end"/>
              <w:spacing w:line="180" w:lineRule="exact"/>
            </w:pPr>
            <w:r>
              <w:rPr/>
              <w:t xml:space="preserve">€ 312,32400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€ 8,51473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+0,99% </w:t>
            </w:r>
            <w:r>
              <w:rPr/>
              <w:t xml:space="preserve"> su anno 2023   </w:t>
            </w:r>
            <w:r>
              <w:rPr>
                <w:color w:val="22B573"/>
              </w:rPr>
              <w:t xml:space="preserve">+0,99%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€ 2.703,01895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€ 3.449,05218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€ 432,48303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€ 313,55020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€ 10,81208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11,23%</w:t>
            </w:r>
          </w:p>
        </w:tc>
        <w:tc>
          <w:tcPr>
            <w:tcW w:w="2000" w:type="dxa"/>
          </w:tcPr>
          <w:p>
            <w:pPr>
              <w:jc w:val="end"/>
              <w:spacing w:line="180" w:lineRule="exact"/>
            </w:pPr>
            <w:r>
              <w:rPr/>
              <w:t xml:space="preserve">€ 387,38400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€ 10,81208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+0,99% </w:t>
            </w:r>
            <w:r>
              <w:rPr/>
              <w:t xml:space="preserve"> su anno 2023   </w:t>
            </w:r>
            <w:r>
              <w:rPr>
                <w:color w:val="22B573"/>
              </w:rPr>
              <w:t xml:space="preserve">+0,99%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€ 2.222,84211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€ 2.836,34654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€ 355,65474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€ 257,84969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€ 8,89137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19,06%</w:t>
            </w:r>
          </w:p>
        </w:tc>
        <w:tc>
          <w:tcPr>
            <w:tcW w:w="2000" w:type="dxa"/>
          </w:tcPr>
          <w:p>
            <w:pPr>
              <w:jc w:val="end"/>
              <w:spacing w:line="180" w:lineRule="exact"/>
            </w:pPr>
            <w:r>
              <w:rPr/>
              <w:t xml:space="preserve">€ 540,52500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€ 8,89137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€ 1.799,13955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€ 2.295,70207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€ 287,86233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€ 208,70019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€ 7,19656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23,55%</w:t>
            </w:r>
          </w:p>
        </w:tc>
        <w:tc>
          <w:tcPr>
            <w:tcW w:w="2000" w:type="dxa"/>
          </w:tcPr>
          <w:p>
            <w:pPr>
              <w:jc w:val="end"/>
              <w:spacing w:line="180" w:lineRule="exact"/>
            </w:pPr>
            <w:r>
              <w:rPr/>
              <w:t xml:space="preserve">€ 540,52500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€ 7,19656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€ 1.587,71263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€ 2.025,92132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€ 254,03402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€ 184,17467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€ 6,35085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26,68%</w:t>
            </w:r>
          </w:p>
        </w:tc>
        <w:tc>
          <w:tcPr>
            <w:tcW w:w="2000" w:type="dxa"/>
          </w:tcPr>
          <w:p>
            <w:pPr>
              <w:jc w:val="end"/>
              <w:spacing w:line="180" w:lineRule="exact"/>
            </w:pPr>
            <w:r>
              <w:rPr/>
              <w:t xml:space="preserve">€ 540,52500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€ 6,35085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€ 2.041,52705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€ 2.604,98852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€ 326,64433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€ 236,81714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€ 8,16611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23,63%</w:t>
            </w:r>
          </w:p>
        </w:tc>
        <w:tc>
          <w:tcPr>
            <w:tcW w:w="2000" w:type="dxa"/>
          </w:tcPr>
          <w:p>
            <w:pPr>
              <w:jc w:val="end"/>
              <w:spacing w:line="180" w:lineRule="exact"/>
            </w:pPr>
            <w:r>
              <w:rPr/>
              <w:t xml:space="preserve">€ 615,58500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€ 8,16611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€ 2.387,11011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€ 3.045,95250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€ 381,93762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€ 276,90477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€ 9,54844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20,21%</w:t>
            </w:r>
          </w:p>
        </w:tc>
        <w:tc>
          <w:tcPr>
            <w:tcW w:w="2000" w:type="dxa"/>
          </w:tcPr>
          <w:p>
            <w:pPr>
              <w:jc w:val="end"/>
              <w:spacing w:line="180" w:lineRule="exact"/>
            </w:pPr>
            <w:r>
              <w:rPr/>
              <w:t xml:space="preserve">€ 615,58500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€ 9,54844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TOS23/1_01CAM.B07</w:t>
            </w: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€ 89,23792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€ 113,86759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w:t>
            </w:r>
          </w:p>
        </w:tc>
        <w:tc>
          <w:tcPr>
            <w:tcW w:w="2000" w:type="dxa"/>
          </w:tcPr>
          <w:p>
            <w:pPr>
              <w:jc w:val="end"/>
              <w:spacing w:line="180" w:lineRule="exact"/>
            </w:pPr>
            <w:r>
              <w:rPr/>
              <w:t xml:space="preserve">€ 36,43225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€ 97,61689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€ 124,55915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29,25%</w:t>
            </w:r>
          </w:p>
        </w:tc>
        <w:tc>
          <w:tcPr>
            <w:tcW w:w="2000" w:type="dxa"/>
          </w:tcPr>
          <w:p>
            <w:pPr>
              <w:jc w:val="end"/>
              <w:spacing w:line="180" w:lineRule="exact"/>
            </w:pPr>
            <w:r>
              <w:rPr/>
              <w:t xml:space="preserve">€ 36,43225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€ 93,68034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€ 119,53611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30,48%</w:t>
            </w:r>
          </w:p>
        </w:tc>
        <w:tc>
          <w:tcPr>
            <w:tcW w:w="2000" w:type="dxa"/>
          </w:tcPr>
          <w:p>
            <w:pPr>
              <w:jc w:val="end"/>
              <w:spacing w:line="180" w:lineRule="exact"/>
            </w:pPr>
            <w:r>
              <w:rPr/>
              <w:t xml:space="preserve">€ 36,43225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€ 134,31522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€ 171,38623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25,78%</w:t>
            </w:r>
          </w:p>
        </w:tc>
        <w:tc>
          <w:tcPr>
            <w:tcW w:w="2000" w:type="dxa"/>
          </w:tcPr>
          <w:p>
            <w:pPr>
              <w:jc w:val="end"/>
              <w:spacing w:line="180" w:lineRule="exact"/>
            </w:pPr>
            <w:r>
              <w:rPr/>
              <w:t xml:space="preserve">€ 44,18255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€ 126,56672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€ 161,49914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€ 20,25068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€ 14,68174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39,47%</w:t>
            </w:r>
          </w:p>
        </w:tc>
        <w:tc>
          <w:tcPr>
            <w:tcW w:w="2000" w:type="dxa"/>
          </w:tcPr>
          <w:p>
            <w:pPr>
              <w:jc w:val="end"/>
              <w:spacing w:line="180" w:lineRule="exact"/>
            </w:pPr>
            <w:r>
              <w:rPr/>
              <w:t xml:space="preserve">€ 63,74395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€ 117,95891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€ 150,51557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€ 18,87343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€ 13,68323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38,67%</w:t>
            </w:r>
          </w:p>
        </w:tc>
        <w:tc>
          <w:tcPr>
            <w:tcW w:w="2000" w:type="dxa"/>
          </w:tcPr>
          <w:p>
            <w:pPr>
              <w:jc w:val="end"/>
              <w:spacing w:line="180" w:lineRule="exact"/>
            </w:pPr>
            <w:r>
              <w:rPr/>
              <w:t xml:space="preserve">€ 58,20995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TOS23/1_01CAM.C01</w:t>
            </w: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+2,55% </w:t>
            </w:r>
            <w:r>
              <w:rPr/>
              <w:t xml:space="preserve"> su anno 2023   </w:t>
            </w:r>
            <w:r>
              <w:rPr>
                <w:color w:val="22B573"/>
              </w:rPr>
              <w:t xml:space="preserve">+2,55%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€ 63,09963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€ 80,51513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€ 29,30480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+2,55% </w:t>
            </w:r>
            <w:r>
              <w:rPr/>
              <w:t xml:space="preserve"> su anno 2023   </w:t>
            </w:r>
            <w:r>
              <w:rPr>
                <w:color w:val="22B573"/>
              </w:rPr>
              <w:t xml:space="preserve">+2,55%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€ 63,56683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€ 81,11127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36,13%</w:t>
            </w:r>
          </w:p>
        </w:tc>
        <w:tc>
          <w:tcPr>
            <w:tcW w:w="2000" w:type="dxa"/>
          </w:tcPr>
          <w:p>
            <w:pPr>
              <w:jc w:val="end"/>
              <w:spacing w:line="180" w:lineRule="exact"/>
            </w:pPr>
            <w:r>
              <w:rPr/>
              <w:t xml:space="preserve">€ 29,30480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€ 36,01354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€ 45,95328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€ 4,17757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41,82%</w:t>
            </w:r>
          </w:p>
        </w:tc>
        <w:tc>
          <w:tcPr>
            <w:tcW w:w="2000" w:type="dxa"/>
          </w:tcPr>
          <w:p>
            <w:pPr>
              <w:jc w:val="end"/>
              <w:spacing w:line="180" w:lineRule="exact"/>
            </w:pPr>
            <w:r>
              <w:rPr/>
              <w:t xml:space="preserve">€ 19,21750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€ 36,24714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€ 46,25135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€ 5,79954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€ 4,20467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41,55%</w:t>
            </w:r>
          </w:p>
        </w:tc>
        <w:tc>
          <w:tcPr>
            <w:tcW w:w="2000" w:type="dxa"/>
          </w:tcPr>
          <w:p>
            <w:pPr>
              <w:jc w:val="end"/>
              <w:spacing w:line="180" w:lineRule="exact"/>
            </w:pPr>
            <w:r>
              <w:rPr/>
              <w:t xml:space="preserve">€ 19,21750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+3,46% </w:t>
            </w:r>
            <w:r>
              <w:rPr/>
              <w:t xml:space="preserve"> su anno 2023   </w:t>
            </w:r>
            <w:r>
              <w:rPr>
                <w:color w:val="22B573"/>
              </w:rPr>
              <w:t xml:space="preserve">+3,46%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€ 30,30551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€ 38,66983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48,92%</w:t>
            </w:r>
          </w:p>
        </w:tc>
        <w:tc>
          <w:tcPr>
            <w:tcW w:w="2000" w:type="dxa"/>
          </w:tcPr>
          <w:p>
            <w:pPr>
              <w:jc w:val="end"/>
              <w:spacing w:line="180" w:lineRule="exact"/>
            </w:pPr>
            <w:r>
              <w:rPr/>
              <w:t xml:space="preserve">€ 18,91540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+3,46% </w:t>
            </w:r>
            <w:r>
              <w:rPr/>
              <w:t xml:space="preserve"> su anno 2023   </w:t>
            </w:r>
            <w:r>
              <w:rPr>
                <w:color w:val="22B573"/>
              </w:rPr>
              <w:t xml:space="preserve">+3,46%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€ 30,48071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€ 38,89338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48,63%</w:t>
            </w:r>
          </w:p>
        </w:tc>
        <w:tc>
          <w:tcPr>
            <w:tcW w:w="2000" w:type="dxa"/>
          </w:tcPr>
          <w:p>
            <w:pPr>
              <w:jc w:val="end"/>
              <w:spacing w:line="180" w:lineRule="exact"/>
            </w:pPr>
            <w:r>
              <w:rPr/>
              <w:t xml:space="preserve">€ 18,91540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€ 46,32150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€ 59,10623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€ 7,41144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42,73%</w:t>
            </w:r>
          </w:p>
        </w:tc>
        <w:tc>
          <w:tcPr>
            <w:tcW w:w="2000" w:type="dxa"/>
          </w:tcPr>
          <w:p>
            <w:pPr>
              <w:jc w:val="end"/>
              <w:spacing w:line="180" w:lineRule="exact"/>
            </w:pPr>
            <w:r>
              <w:rPr/>
              <w:t xml:space="preserve">€ 25,25655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€ 46,67190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€ 59,55334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€ 7,46750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42,41%</w:t>
            </w:r>
          </w:p>
        </w:tc>
        <w:tc>
          <w:tcPr>
            <w:tcW w:w="2000" w:type="dxa"/>
          </w:tcPr>
          <w:p>
            <w:pPr>
              <w:jc w:val="end"/>
              <w:spacing w:line="180" w:lineRule="exact"/>
            </w:pPr>
            <w:r>
              <w:rPr/>
              <w:t xml:space="preserve">€ 25,25655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+2,87% </w:t>
            </w:r>
            <w:r>
              <w:rPr/>
              <w:t xml:space="preserve"> su anno 2023   </w:t>
            </w:r>
            <w:r>
              <w:rPr>
                <w:color w:val="22B573"/>
              </w:rPr>
              <w:t xml:space="preserve">+2,87%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€ 106,02407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€ 135,28671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€ 16,96385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w:t>
            </w:r>
          </w:p>
        </w:tc>
        <w:tc>
          <w:tcPr>
            <w:tcW w:w="2000" w:type="dxa"/>
          </w:tcPr>
          <w:p>
            <w:pPr>
              <w:jc w:val="end"/>
              <w:spacing w:line="180" w:lineRule="exact"/>
            </w:pPr>
            <w:r>
              <w:rPr/>
              <w:t xml:space="preserve">€ 55,60950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+2,87% </w:t>
            </w:r>
            <w:r>
              <w:rPr/>
              <w:t xml:space="preserve"> su anno 2023   </w:t>
            </w:r>
            <w:r>
              <w:rPr>
                <w:color w:val="22B573"/>
              </w:rPr>
              <w:t xml:space="preserve">+2,87%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€ 106,72487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€ 136,18094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40,84%</w:t>
            </w:r>
          </w:p>
        </w:tc>
        <w:tc>
          <w:tcPr>
            <w:tcW w:w="2000" w:type="dxa"/>
          </w:tcPr>
          <w:p>
            <w:pPr>
              <w:jc w:val="end"/>
              <w:spacing w:line="180" w:lineRule="exact"/>
            </w:pPr>
            <w:r>
              <w:rPr/>
              <w:t xml:space="preserve">€ 55,60950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€ 60,48280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€ 77,17606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41,86%</w:t>
            </w:r>
          </w:p>
        </w:tc>
        <w:tc>
          <w:tcPr>
            <w:tcW w:w="2000" w:type="dxa"/>
          </w:tcPr>
          <w:p>
            <w:pPr>
              <w:jc w:val="end"/>
              <w:spacing w:line="180" w:lineRule="exact"/>
            </w:pPr>
            <w:r>
              <w:rPr/>
              <w:t xml:space="preserve">€ 32,30328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€ 60,89160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€ 77,69769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€ 9,74266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€ 7,06343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41,58%</w:t>
            </w:r>
          </w:p>
        </w:tc>
        <w:tc>
          <w:tcPr>
            <w:tcW w:w="2000" w:type="dxa"/>
          </w:tcPr>
          <w:p>
            <w:pPr>
              <w:jc w:val="end"/>
              <w:spacing w:line="180" w:lineRule="exact"/>
            </w:pPr>
            <w:r>
              <w:rPr/>
              <w:t xml:space="preserve">€ 32,30328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+2,93% </w:t>
            </w:r>
            <w:r>
              <w:rPr/>
              <w:t xml:space="preserve"> su anno 2023   </w:t>
            </w:r>
            <w:r>
              <w:rPr>
                <w:color w:val="22B573"/>
              </w:rPr>
              <w:t xml:space="preserve">+2,93%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€ 48,62437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€ 62,04470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€ 5,64043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41,68%</w:t>
            </w:r>
          </w:p>
        </w:tc>
        <w:tc>
          <w:tcPr>
            <w:tcW w:w="2000" w:type="dxa"/>
          </w:tcPr>
          <w:p>
            <w:pPr>
              <w:jc w:val="end"/>
              <w:spacing w:line="180" w:lineRule="exact"/>
            </w:pPr>
            <w:r>
              <w:rPr/>
              <w:t xml:space="preserve">€ 25,86075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+2,93% </w:t>
            </w:r>
            <w:r>
              <w:rPr/>
              <w:t xml:space="preserve"> su anno 2023   </w:t>
            </w:r>
            <w:r>
              <w:rPr>
                <w:color w:val="22B573"/>
              </w:rPr>
              <w:t xml:space="preserve">+2,93%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€ 48,97477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€ 62,49180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41,38%</w:t>
            </w:r>
          </w:p>
        </w:tc>
        <w:tc>
          <w:tcPr>
            <w:tcW w:w="2000" w:type="dxa"/>
          </w:tcPr>
          <w:p>
            <w:pPr>
              <w:jc w:val="end"/>
              <w:spacing w:line="180" w:lineRule="exact"/>
            </w:pPr>
            <w:r>
              <w:rPr/>
              <w:t xml:space="preserve">€ 25,86075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€ 75,32898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€ 96,11978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€ 12,05264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31,37%</w:t>
            </w:r>
          </w:p>
        </w:tc>
        <w:tc>
          <w:tcPr>
            <w:tcW w:w="2000" w:type="dxa"/>
          </w:tcPr>
          <w:p>
            <w:pPr>
              <w:jc w:val="end"/>
              <w:spacing w:line="180" w:lineRule="exact"/>
            </w:pPr>
            <w:r>
              <w:rPr/>
              <w:t xml:space="preserve">€ 30,15068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€ 75,97138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€ 96,93948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€ 8,81268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w:t>
            </w:r>
          </w:p>
        </w:tc>
        <w:tc>
          <w:tcPr>
            <w:tcW w:w="2000" w:type="dxa"/>
          </w:tcPr>
          <w:p>
            <w:pPr>
              <w:jc w:val="end"/>
              <w:spacing w:line="180" w:lineRule="exact"/>
            </w:pPr>
            <w:r>
              <w:rPr/>
              <w:t xml:space="preserve">€ 30,15068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€ 63,44061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€ 80,95022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36,43%</w:t>
            </w:r>
          </w:p>
        </w:tc>
        <w:tc>
          <w:tcPr>
            <w:tcW w:w="2000" w:type="dxa"/>
          </w:tcPr>
          <w:p>
            <w:pPr>
              <w:jc w:val="end"/>
              <w:spacing w:line="180" w:lineRule="exact"/>
            </w:pPr>
            <w:r>
              <w:rPr/>
              <w:t xml:space="preserve">€ 29,48935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€ 87,26419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€ 111,34911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31,72%</w:t>
            </w:r>
          </w:p>
        </w:tc>
        <w:tc>
          <w:tcPr>
            <w:tcW w:w="2000" w:type="dxa"/>
          </w:tcPr>
          <w:p>
            <w:pPr>
              <w:jc w:val="end"/>
              <w:spacing w:line="180" w:lineRule="exact"/>
            </w:pPr>
            <w:r>
              <w:rPr/>
              <w:t xml:space="preserve">€ 35,32545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€ 35,23413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€ 44,95875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37,56%</w:t>
            </w:r>
          </w:p>
        </w:tc>
        <w:tc>
          <w:tcPr>
            <w:tcW w:w="2000" w:type="dxa"/>
          </w:tcPr>
          <w:p>
            <w:pPr>
              <w:jc w:val="end"/>
              <w:spacing w:line="180" w:lineRule="exact"/>
            </w:pPr>
            <w:r>
              <w:rPr/>
              <w:t xml:space="preserve">€ 16,88805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€ 38,31069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€ 48,88444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35,16%</w:t>
            </w:r>
          </w:p>
        </w:tc>
        <w:tc>
          <w:tcPr>
            <w:tcW w:w="2000" w:type="dxa"/>
          </w:tcPr>
          <w:p>
            <w:pPr>
              <w:jc w:val="end"/>
              <w:spacing w:line="180" w:lineRule="exact"/>
            </w:pPr>
            <w:r>
              <w:rPr/>
              <w:t xml:space="preserve">€ 17,19015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TOS23/1_01CAM.C02</w:t>
            </w:r>
            <w:r>
              <w:rPr/>
              <w:t xml:space="preserve">    </w:t>
            </w:r>
            <w:r>
              <w:rPr>
                <w:color w:val="22B573"/>
              </w:rPr>
              <w:t xml:space="preserve">+3,17% </w:t>
            </w:r>
            <w:r>
              <w:rPr/>
              <w:t xml:space="preserve"> su anno 2023   </w:t>
            </w:r>
            <w:r>
              <w:rPr>
                <w:color w:val="22B573"/>
              </w:rPr>
              <w:t xml:space="preserve">+3,17%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€ 47,19819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€ 60,22489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42,57%</w:t>
            </w:r>
          </w:p>
        </w:tc>
        <w:tc>
          <w:tcPr>
            <w:tcW w:w="2000" w:type="dxa"/>
          </w:tcPr>
          <w:p>
            <w:pPr>
              <w:jc w:val="end"/>
              <w:spacing w:line="180" w:lineRule="exact"/>
            </w:pPr>
            <w:r>
              <w:rPr/>
              <w:t xml:space="preserve">€ 25,63880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€ 65,94325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€ 84,14359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40,86%</w:t>
            </w:r>
          </w:p>
        </w:tc>
        <w:tc>
          <w:tcPr>
            <w:tcW w:w="2000" w:type="dxa"/>
          </w:tcPr>
          <w:p>
            <w:pPr>
              <w:jc w:val="end"/>
              <w:spacing w:line="180" w:lineRule="exact"/>
            </w:pPr>
            <w:r>
              <w:rPr/>
              <w:t xml:space="preserve">€ 34,37930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+3,78% </w:t>
            </w:r>
            <w:r>
              <w:rPr/>
              <w:t xml:space="preserve"> su anno 2023   </w:t>
            </w:r>
            <w:r>
              <w:rPr>
                <w:color w:val="22B573"/>
              </w:rPr>
              <w:t xml:space="preserve">+3,78%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€ 36,69313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€ 46,82043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€ 5,87090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54,76%</w:t>
            </w:r>
          </w:p>
        </w:tc>
        <w:tc>
          <w:tcPr>
            <w:tcW w:w="2000" w:type="dxa"/>
          </w:tcPr>
          <w:p>
            <w:pPr>
              <w:jc w:val="end"/>
              <w:spacing w:line="180" w:lineRule="exact"/>
            </w:pPr>
            <w:r>
              <w:rPr/>
              <w:t xml:space="preserve">€ 25,63880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+3,78% </w:t>
            </w:r>
            <w:r>
              <w:rPr/>
              <w:t xml:space="preserve"> su anno 2023   </w:t>
            </w:r>
            <w:r>
              <w:rPr>
                <w:color w:val="22B573"/>
              </w:rPr>
              <w:t xml:space="preserve">+3,78%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€ 44,81590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€ 57,18508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€ 7,17054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€ 5,19864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49,93%</w:t>
            </w:r>
          </w:p>
        </w:tc>
        <w:tc>
          <w:tcPr>
            <w:tcW w:w="2000" w:type="dxa"/>
          </w:tcPr>
          <w:p>
            <w:pPr>
              <w:jc w:val="end"/>
              <w:spacing w:line="180" w:lineRule="exact"/>
            </w:pPr>
            <w:r>
              <w:rPr/>
              <w:t xml:space="preserve">€ 28,55230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+3,77% </w:t>
            </w:r>
            <w:r>
              <w:rPr/>
              <w:t xml:space="preserve"> su anno 2023   </w:t>
            </w:r>
            <w:r>
              <w:rPr>
                <w:color w:val="22B573"/>
              </w:rPr>
              <w:t xml:space="preserve">+3,77%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€ 35,04026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€ 44,71137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52,13%</w:t>
            </w:r>
          </w:p>
        </w:tc>
        <w:tc>
          <w:tcPr>
            <w:tcW w:w="2000" w:type="dxa"/>
          </w:tcPr>
          <w:p>
            <w:pPr>
              <w:jc w:val="end"/>
              <w:spacing w:line="180" w:lineRule="exact"/>
            </w:pPr>
            <w:r>
              <w:rPr/>
              <w:t xml:space="preserve">€ 23,30800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 </w:t>
            </w:r>
            <w:r>
              <w:rPr/>
              <w:t xml:space="preserve"> su anno 2023   </w:t>
            </w:r>
            <w:r>
              <w:rPr>
                <w:color w:val="22B573"/>
              </w:rPr>
              <w:t xml:space="preserve">+1,7%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€ 55,07766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€ 70,27910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24,04%</w:t>
            </w:r>
          </w:p>
        </w:tc>
        <w:tc>
          <w:tcPr>
            <w:tcW w:w="2000" w:type="dxa"/>
          </w:tcPr>
          <w:p>
            <w:pPr>
              <w:jc w:val="end"/>
              <w:spacing w:line="180" w:lineRule="exact"/>
            </w:pPr>
            <w:r>
              <w:rPr/>
              <w:t xml:space="preserve">€ 16,89830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€ 0,08812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TOS23/1_01CAM.D01</w:t>
            </w: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€ 69,04866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€ 88,10610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€ 72,92723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€ 93,05515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23,52%</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€ 81,48872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€ 103,97961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€ 86,06525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€ 109,81926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19,93%</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€ 87,34078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€ 111,44683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€ 91,91731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€ 117,28649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18,66%</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€ 73,65392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€ 93,98241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€ 77,19426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€ 98,49987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21,92%</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€ 87,28828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€ 111,37984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€ 91,52658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€ 116,78791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€ 14,64425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18,48%</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€ 93,05852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€ 118,74267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16,31%</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€ 97,29682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€ 124,15074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17,39%</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€ 93,55996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€ 119,38251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€ 97,10030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€ 123,89999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17,42%</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€ 108,66034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€ 138,65059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€ 112,89864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€ 144,05866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€ 18,06378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€ 13,09624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14,99%</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€ 116,94034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€ 149,21587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€ 18,71045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€ 121,17864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€ 154,62394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13,96%</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€ 123,91826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€ 158,11970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€ 127,45860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€ 162,63718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€ 163,31354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€ 208,38808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€ 167,55184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€ 213,79614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€ 181,96424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€ 232,18637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€ 29,11428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8,34%</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€ 186,20254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€ 237,59445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€ 29,79241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€ 21,59950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9,09%</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€ 79,34948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€ 101,24994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€ 82,88982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€ 105,76741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20,41%</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€ 95,52144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€ 121,88536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€ 99,75974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€ 127,29343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16,96%</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€ 100,56200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€ 128,31711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€ 104,80030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€ 133,72519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16,14%</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€ 13,57118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27,73%</w:t>
            </w:r>
          </w:p>
        </w:tc>
        <w:tc>
          <w:tcPr>
            <w:tcW w:w="2000" w:type="dxa"/>
          </w:tcPr>
          <w:p>
            <w:pPr>
              <w:jc w:val="end"/>
              <w:spacing w:line="180" w:lineRule="exact"/>
            </w:pPr>
            <w:r>
              <w:rPr/>
              <w:t xml:space="preserve">€ 3,76393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€ 14,18597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€ 18,10130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20,79%</w:t>
            </w:r>
          </w:p>
        </w:tc>
        <w:tc>
          <w:tcPr>
            <w:tcW w:w="2000" w:type="dxa"/>
          </w:tcPr>
          <w:p>
            <w:pPr>
              <w:jc w:val="end"/>
              <w:spacing w:line="180" w:lineRule="exact"/>
            </w:pPr>
            <w:r>
              <w:rPr/>
              <w:t xml:space="preserve">€ 3,76393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€ 19,61417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€ 25,02768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15,04%</w:t>
            </w:r>
          </w:p>
        </w:tc>
        <w:tc>
          <w:tcPr>
            <w:tcW w:w="2000" w:type="dxa"/>
          </w:tcPr>
          <w:p>
            <w:pPr>
              <w:jc w:val="end"/>
              <w:spacing w:line="180" w:lineRule="exact"/>
            </w:pPr>
            <w:r>
              <w:rPr/>
              <w:t xml:space="preserve">€ 3,76393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€ 11,88279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€ 15,16244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42,16%</w:t>
            </w:r>
          </w:p>
        </w:tc>
        <w:tc>
          <w:tcPr>
            <w:tcW w:w="2000" w:type="dxa"/>
          </w:tcPr>
          <w:p>
            <w:pPr>
              <w:jc w:val="end"/>
              <w:spacing w:line="180" w:lineRule="exact"/>
            </w:pPr>
            <w:r>
              <w:rPr/>
              <w:t xml:space="preserve">€ 6,39220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€ 14,83349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€ 18,92754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42,81%</w:t>
            </w:r>
          </w:p>
        </w:tc>
        <w:tc>
          <w:tcPr>
            <w:tcW w:w="2000" w:type="dxa"/>
          </w:tcPr>
          <w:p>
            <w:pPr>
              <w:jc w:val="end"/>
              <w:spacing w:line="180" w:lineRule="exact"/>
            </w:pPr>
            <w:r>
              <w:rPr/>
              <w:t xml:space="preserve">€ 8,10320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€ 22,43346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€ 28,62509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18,74%</w:t>
            </w:r>
          </w:p>
        </w:tc>
        <w:tc>
          <w:tcPr>
            <w:tcW w:w="2000" w:type="dxa"/>
          </w:tcPr>
          <w:p>
            <w:pPr>
              <w:jc w:val="end"/>
              <w:spacing w:line="180" w:lineRule="exact"/>
            </w:pPr>
            <w:r>
              <w:rPr/>
              <w:t xml:space="preserve">€ 5,36506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€ 26,78035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€ 34,17173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24,45%</w:t>
            </w:r>
          </w:p>
        </w:tc>
        <w:tc>
          <w:tcPr>
            <w:tcW w:w="2000" w:type="dxa"/>
          </w:tcPr>
          <w:p>
            <w:pPr>
              <w:jc w:val="end"/>
              <w:spacing w:line="180" w:lineRule="exact"/>
            </w:pPr>
            <w:r>
              <w:rPr/>
              <w:t xml:space="preserve">€ 8,35450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€ 96,54226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€ 123,18792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€ 15,44676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25,31%</w:t>
            </w:r>
          </w:p>
        </w:tc>
        <w:tc>
          <w:tcPr>
            <w:tcW w:w="2000" w:type="dxa"/>
          </w:tcPr>
          <w:p>
            <w:pPr>
              <w:jc w:val="end"/>
              <w:spacing w:line="180" w:lineRule="exact"/>
            </w:pPr>
            <w:r>
              <w:rPr/>
              <w:t xml:space="preserve">€ 31,17436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€ 106,48940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€ 135,88047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29,36%</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€ 104,98404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€ 133,95964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€ 12,17815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23,27%</w:t>
            </w:r>
          </w:p>
        </w:tc>
        <w:tc>
          <w:tcPr>
            <w:tcW w:w="2000" w:type="dxa"/>
          </w:tcPr>
          <w:p>
            <w:pPr>
              <w:jc w:val="end"/>
              <w:spacing w:line="180" w:lineRule="exact"/>
            </w:pPr>
            <w:r>
              <w:rPr/>
              <w:t xml:space="preserve">€ 31,17436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€ 110,79259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€ 141,37134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€ 17,72681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€ 12,85194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28,22%</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€ 64,42376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€ 82,20472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€ 68,30233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€ 87,15377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25,12%</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€ 74,37796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€ 94,90627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€ 78,25653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€ 99,85533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21,92%</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€ 93,54927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€ 119,36887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17,15%</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€ 98,67920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€ 125,91466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€ 15,78867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w:t>
            </w:r>
          </w:p>
        </w:tc>
        <w:tc>
          <w:tcPr>
            <w:tcW w:w="2000" w:type="dxa"/>
          </w:tcPr>
          <w:p>
            <w:pPr>
              <w:jc w:val="end"/>
              <w:spacing w:line="180" w:lineRule="exact"/>
            </w:pPr>
            <w:r>
              <w:rPr/>
              <w:t xml:space="preserve">€ 23,55030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€ 105,10948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€ 134,11970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15,26%</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€ 108,35675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€ 138,26321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€ 17,33708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17,03%</w:t>
            </w:r>
          </w:p>
        </w:tc>
        <w:tc>
          <w:tcPr>
            <w:tcW w:w="2000" w:type="dxa"/>
          </w:tcPr>
          <w:p>
            <w:pPr>
              <w:jc w:val="end"/>
              <w:spacing w:line="180" w:lineRule="exact"/>
            </w:pPr>
            <w:r>
              <w:rPr/>
              <w:t xml:space="preserve">€ 23,55030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€ 111,30941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€ 142,03081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€ 17,80951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€ 114,55668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€ 146,17433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16,11%</w:t>
            </w:r>
          </w:p>
        </w:tc>
        <w:tc>
          <w:tcPr>
            <w:tcW w:w="2000" w:type="dxa"/>
          </w:tcPr>
          <w:p>
            <w:pPr>
              <w:jc w:val="end"/>
              <w:spacing w:line="180" w:lineRule="exact"/>
            </w:pPr>
            <w:r>
              <w:rPr/>
              <w:t xml:space="preserve">€ 23,55030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€ 120,19460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€ 153,36831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€ 123,44187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€ 157,51183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€ 19,75070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14,95%</w:t>
            </w:r>
          </w:p>
        </w:tc>
        <w:tc>
          <w:tcPr>
            <w:tcW w:w="2000" w:type="dxa"/>
          </w:tcPr>
          <w:p>
            <w:pPr>
              <w:jc w:val="end"/>
              <w:spacing w:line="180" w:lineRule="exact"/>
            </w:pPr>
            <w:r>
              <w:rPr/>
              <w:t xml:space="preserve">€ 23,55030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€ 125,79510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€ 160,51455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12,75%</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€ 129,04237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€ 164,65807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€ 14,96892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w:t>
            </w:r>
          </w:p>
        </w:tc>
        <w:tc>
          <w:tcPr>
            <w:tcW w:w="2000" w:type="dxa"/>
          </w:tcPr>
          <w:p>
            <w:pPr>
              <w:jc w:val="end"/>
              <w:spacing w:line="180" w:lineRule="exact"/>
            </w:pPr>
            <w:r>
              <w:rPr/>
              <w:t xml:space="preserve">€ 23,55030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€ 68,02380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€ 86,79837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22,31%</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€ 71,56414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€ 91,31584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23,64%</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€ 74,06705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€ 94,50956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€ 77,60739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€ 99,02703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€ 12,41718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€ 9,00246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€ 82,21280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€ 104,90354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€ 86,45110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€ 110,31161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€ 88,25174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€ 112,60922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€ 92,49004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€ 118,01730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18,29%</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€ 94,31224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€ 120,34242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€ 98,55054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€ 125,75049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€ 97,95623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€ 124,99215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16,38%</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€ 111,37983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€ 142,12066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€ 102,74793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€ 131,10636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17,73%</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€ 103,63292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€ 132,23561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15,48%</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€ 108,42462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€ 138,34982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€ 114,28887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€ 145,83260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15,94%</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€ 94,43372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€ 120,49743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16,99%</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€ 97,34276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€ 124,20936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18,72%</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€ 63,49136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€ 81,01498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€ 67,03170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€ 85,53245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25,24%</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€ 68,07124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€ 86,85890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€ 71,61158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€ 91,37637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23,63%</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€ 74,68462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€ 95,29758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€ 78,92292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€ 100,70565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€ 9,15506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21,44%</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€ 79,21274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€ 101,07546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€ 83,45104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€ 106,48353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€ 13,35217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€ 9,68032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€ 93,86601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€ 119,77303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€ 98,10431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€ 125,18110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17,25%</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€ 100,96190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€ 128,82738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15,89%</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€ 105,75360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€ 134,94160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€ 16,92058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17,23%</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€ 106,94332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€ 136,45968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€ 111,73502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€ 142,57388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16,31%</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€ 115,13200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€ 146,90843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13,93%</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€ 118,04104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€ 150,62037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15,43%</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€ 72,38374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€ 92,36165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€ 75,92408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€ 96,87912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22,28%</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€ 79,87024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€ 101,91443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€ 83,41058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€ 106,43190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€ 89,46787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€ 114,16100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€ 93,70617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€ 119,56908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18,05%</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€ 96,94574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€ 123,70277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€ 101,18404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€ 129,11084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16,72%</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€ 104,46674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€ 133,29956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14,53%</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€ 108,70504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€ 138,70764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15,56%</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€ 90,62966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€ 115,64345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26,96%</w:t>
            </w:r>
          </w:p>
        </w:tc>
        <w:tc>
          <w:tcPr>
            <w:tcW w:w="2000" w:type="dxa"/>
          </w:tcPr>
          <w:p>
            <w:pPr>
              <w:jc w:val="end"/>
              <w:spacing w:line="180" w:lineRule="exact"/>
            </w:pPr>
            <w:r>
              <w:rPr/>
              <w:t xml:space="preserve">€ 31,17436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€ 100,57680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€ 128,33600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31,09%</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€ 95,23776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€ 121,52338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25,65%</w:t>
            </w:r>
          </w:p>
        </w:tc>
        <w:tc>
          <w:tcPr>
            <w:tcW w:w="2000" w:type="dxa"/>
          </w:tcPr>
          <w:p>
            <w:pPr>
              <w:jc w:val="end"/>
              <w:spacing w:line="180" w:lineRule="exact"/>
            </w:pPr>
            <w:r>
              <w:rPr/>
              <w:t xml:space="preserve">€ 31,17436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€ 105,18490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€ 134,21593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29,73%</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€ 106,43577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€ 135,81204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€ 17,02972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22,95%</w:t>
            </w:r>
          </w:p>
        </w:tc>
        <w:tc>
          <w:tcPr>
            <w:tcW w:w="2000" w:type="dxa"/>
          </w:tcPr>
          <w:p>
            <w:pPr>
              <w:jc w:val="end"/>
              <w:spacing w:line="180" w:lineRule="exact"/>
            </w:pPr>
            <w:r>
              <w:rPr/>
              <w:t xml:space="preserve">€ 31,17436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€ 116,38291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€ 148,50460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26,87%</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€ 81,13139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€ 103,52365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€ 85,00996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€ 108,47271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€ 86,35187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€ 110,18499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€ 90,23044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€ 115,13404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19,01%</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€ 92,07545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€ 117,48827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€ 95,95402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€ 122,43733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17,88%</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€ 96,79278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€ 123,50758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€ 15,48684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€ 100,67135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€ 128,45665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17,04%</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€ 102,09759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€ 130,27652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€ 16,33561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€ 105,97616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€ 135,22559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16,19%</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€ 114,61227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€ 146,24525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13,24%</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€ 117,30614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€ 149,68263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14,62%</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€ 113,40170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€ 144,70057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€ 116,09557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€ 148,13795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14,78%</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€ 127,88124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€ 163,17646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€ 130,57511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€ 166,61384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€ 15,14671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13,14%</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€ 123,14634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€ 157,13473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€ 125,84021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€ 160,57210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13,63%</w:t>
            </w:r>
          </w:p>
        </w:tc>
        <w:tc>
          <w:tcPr>
            <w:tcW w:w="2000" w:type="dxa"/>
          </w:tcPr>
          <w:p>
            <w:pPr>
              <w:jc w:val="end"/>
              <w:spacing w:line="180" w:lineRule="exact"/>
            </w:pPr>
            <w:r>
              <w:rPr/>
              <w:t xml:space="preserve">€ 21,89010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€ 140,29722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€ 179,01926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€ 22,44756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€ 16,27448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11,43%</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€ 143,54449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€ 183,16277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12,86%</w:t>
            </w:r>
          </w:p>
        </w:tc>
        <w:tc>
          <w:tcPr>
            <w:tcW w:w="2000" w:type="dxa"/>
          </w:tcPr>
          <w:p>
            <w:pPr>
              <w:jc w:val="end"/>
              <w:spacing w:line="180" w:lineRule="exact"/>
            </w:pPr>
            <w:r>
              <w:rPr/>
              <w:t xml:space="preserve">€ 23,55030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€ 149,33706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€ 190,55409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10,74%</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€ 152,58433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€ 194,69760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w:t>
            </w:r>
          </w:p>
        </w:tc>
        <w:tc>
          <w:tcPr>
            <w:tcW w:w="2000" w:type="dxa"/>
          </w:tcPr>
          <w:p>
            <w:pPr>
              <w:jc w:val="end"/>
              <w:spacing w:line="180" w:lineRule="exact"/>
            </w:pPr>
            <w:r>
              <w:rPr/>
              <w:t xml:space="preserve">€ 23,55030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€ 67,83216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€ 86,55384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€ 71,37250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€ 91,07131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€ 79,42416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€ 101,34523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19,11%</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€ 82,96450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€ 105,86270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20,39%</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€ 85,17646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€ 108,68516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€ 88,71680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€ 113,20264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€ 130,81214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€ 166,91629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12,26%</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€ 135,60384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€ 173,03050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13,44%</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€ 88,44494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€ 112,85574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18,14%</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€ 91,35398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€ 116,56768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19,94%</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€ 91,36870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€ 116,58646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17,56%</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€ 94,27774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€ 120,29840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19,33%</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€ 90,59296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€ 115,59661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€ 94,13330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€ 120,11409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€ 100,74746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€ 128,55376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€ 99,93556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€ 127,51778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16,05%</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€ 104,28780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€ 133,07124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16,22%</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€ 117,92934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€ 150,47783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€ 122,16764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€ 155,88591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13,85%</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€ 128,23334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€ 163,62574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11,83%</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€ 132,47164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€ 169,03381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€ 85,07204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€ 108,55193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18,86%</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€ 89,86374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€ 114,66613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20,27%</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€ 91,67782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€ 116,98090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€ 94,58686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€ 120,69284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19,26%</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€ 97,34502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€ 124,21224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16,48%</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€ 104,72726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€ 133,63198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€ 100,25406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€ 127,92418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€ 16,04065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18,17%</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€ 110,52126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€ 141,02513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14,52%</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€ 113,43030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€ 144,73707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€ 116,29150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€ 148,38795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€ 119,20054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€ 152,09989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€ 19,07209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15,28%</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€ 122,06174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€ 155,75078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€ 19,52988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13,14%</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€ 124,97078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€ 159,46271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14,58%</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€ 127,83198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€ 163,11361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12,55%</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€ 130,74102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€ 166,82554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€ 20,91856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€ 15,16596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13,94%</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€ 136,40401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€ 174,05152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€ 21,82464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€ 15,82287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11,13%</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€ 138,75965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€ 177,05731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12,19%</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€ 140,98676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€ 179,89910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€ 22,55788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€ 16,35446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€ 143,34240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€ 182,90490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€ 22,93478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€ 16,62772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€ 149,07701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€ 190,22226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€ 151,43265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€ 193,22806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€ 156,37951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€ 199,54025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€ 25,02072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€ 18,14002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€ 158,73515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€ 202,54605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10,66%</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€ 178,05369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€ 227,19651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€ 28,48859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€ 180,40933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€ 230,20230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9,38%</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€ 189,59969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€ 241,92920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€ 30,33595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€ 191,95533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€ 244,93500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€ 30,71285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€ 22,26682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8,81%</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€ 202,38761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€ 258,24659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€ 32,38202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€ 23,47696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7,93%</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€ 0,32382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€ 205,29665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€ 261,95852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€ 32,84746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€ 23,81441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8,87%</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€ 215,46636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€ 274,93508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€ 34,47462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€ 24,99410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7,45%</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€ 218,37540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€ 278,64701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€ 34,94006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€ 25,33155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8,34%</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€ 224,82736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€ 286,87971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€ 35,97238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€ 26,07997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€ 227,73640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€ 290,59164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€ 36,43782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€ 26,41742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w:t>
            </w:r>
          </w:p>
        </w:tc>
        <w:tc>
          <w:tcPr>
            <w:tcW w:w="2000" w:type="dxa"/>
          </w:tcPr>
          <w:p>
            <w:pPr>
              <w:jc w:val="end"/>
              <w:spacing w:line="180" w:lineRule="exact"/>
            </w:pPr>
            <w:r>
              <w:rPr/>
              <w:t xml:space="preserve">€ 23,24820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€ 86,61686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€ 110,52312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€ 90,15720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€ 115,04059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€ 95,88356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€ 122,34742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15,83%</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€ 99,42390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€ 126,86489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€ 15,90782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17,02%</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€ 105,26756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€ 134,32141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€ 108,80790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€ 138,83888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€ 142,56896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€ 181,91799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€ 22,81103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10,64%</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€ 146,10930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€ 186,43547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€ 23,37749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€ 16,94868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11,58%</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€ 90,02795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€ 114,87566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27,14%</w:t>
            </w:r>
          </w:p>
        </w:tc>
        <w:tc>
          <w:tcPr>
            <w:tcW w:w="2000" w:type="dxa"/>
          </w:tcPr>
          <w:p>
            <w:pPr>
              <w:jc w:val="end"/>
              <w:spacing w:line="180" w:lineRule="exact"/>
            </w:pPr>
            <w:r>
              <w:rPr/>
              <w:t xml:space="preserve">€ 31,17436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€ 95,71629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€ 122,13399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32,67%</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€ 96,92795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€ 123,68006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25,21%</w:t>
            </w:r>
          </w:p>
        </w:tc>
        <w:tc>
          <w:tcPr>
            <w:tcW w:w="2000" w:type="dxa"/>
          </w:tcPr>
          <w:p>
            <w:pPr>
              <w:jc w:val="end"/>
              <w:spacing w:line="180" w:lineRule="exact"/>
            </w:pPr>
            <w:r>
              <w:rPr/>
              <w:t xml:space="preserve">€ 31,17436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€ 102,61629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€ 130,93839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€ 16,41861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30,47%</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€ 91,14346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€ 116,29905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€ 94,68380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€ 120,81653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€ 99,30846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€ 126,71759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€ 102,84880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€ 131,23507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16,45%</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€ 106,09346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€ 135,37525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€ 16,97495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€ 109,63380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€ 139,89273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15,43%</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€ 113,91346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€ 145,35357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€ 117,45380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€ 149,87105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€ 18,79261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€ 120,58346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€ 153,86449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€ 19,29335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€ 124,12380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€ 158,38197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€ 19,85981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€ 14,39836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13,63%</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€ 92,26629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€ 117,73179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33,89%</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€ 87,61295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€ 111,79412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27,89%</w:t>
            </w:r>
          </w:p>
        </w:tc>
        <w:tc>
          <w:tcPr>
            <w:tcW w:w="2000" w:type="dxa"/>
          </w:tcPr>
          <w:p>
            <w:pPr>
              <w:jc w:val="end"/>
              <w:spacing w:line="180" w:lineRule="exact"/>
            </w:pPr>
            <w:r>
              <w:rPr/>
              <w:t xml:space="preserve">€ 31,17436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€ 93,30129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€ 119,05245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33,51%</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€ 91,40795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€ 116,63654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26,73%</w:t>
            </w:r>
          </w:p>
        </w:tc>
        <w:tc>
          <w:tcPr>
            <w:tcW w:w="2000" w:type="dxa"/>
          </w:tcPr>
          <w:p>
            <w:pPr>
              <w:jc w:val="end"/>
              <w:spacing w:line="180" w:lineRule="exact"/>
            </w:pPr>
            <w:r>
              <w:rPr/>
              <w:t xml:space="preserve">€ 31,17436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€ 97,09629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€ 123,89487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€ 104,74795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€ 133,65838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23,32%</w:t>
            </w:r>
          </w:p>
        </w:tc>
        <w:tc>
          <w:tcPr>
            <w:tcW w:w="2000" w:type="dxa"/>
          </w:tcPr>
          <w:p>
            <w:pPr>
              <w:jc w:val="end"/>
              <w:spacing w:line="180" w:lineRule="exact"/>
            </w:pPr>
            <w:r>
              <w:rPr/>
              <w:t xml:space="preserve">€ 31,17436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€ 110,43629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€ 140,91671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€ 17,66981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28,31%</w:t>
            </w:r>
          </w:p>
        </w:tc>
        <w:tc>
          <w:tcPr>
            <w:tcW w:w="2000" w:type="dxa"/>
          </w:tcPr>
          <w:p>
            <w:pPr>
              <w:jc w:val="end"/>
              <w:spacing w:line="180" w:lineRule="exact"/>
            </w:pPr>
            <w:r>
              <w:rPr/>
              <w:t xml:space="preserve">€ 39,89830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€ 72,75573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€ 92,83632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€ 76,29607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€ 97,35378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€ 8,85034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22,17%</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€ 79,34948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€ 101,24994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€ 82,88982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€ 105,76741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20,41%</w:t>
            </w:r>
          </w:p>
        </w:tc>
        <w:tc>
          <w:tcPr>
            <w:tcW w:w="2000" w:type="dxa"/>
          </w:tcPr>
          <w:p>
            <w:pPr>
              <w:jc w:val="end"/>
              <w:spacing w:line="180" w:lineRule="exact"/>
            </w:pPr>
            <w:r>
              <w:rPr/>
              <w:t xml:space="preserve">€ 21,58800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€ 93,46712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€ 119,26405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€ 15,21293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€ 68,46173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€ 87,35717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€ 75,57864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€ 96,43834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€ 8,76712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40,24%</w:t>
            </w:r>
          </w:p>
        </w:tc>
        <w:tc>
          <w:tcPr>
            <w:tcW w:w="2000" w:type="dxa"/>
          </w:tcPr>
          <w:p>
            <w:pPr>
              <w:jc w:val="end"/>
              <w:spacing w:line="180" w:lineRule="exact"/>
            </w:pPr>
            <w:r>
              <w:rPr/>
              <w:t xml:space="preserve">€ 6,64620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€ 69,24336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€ 88,35453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€ 11,07894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21,73%</w:t>
            </w:r>
          </w:p>
        </w:tc>
        <w:tc>
          <w:tcPr>
            <w:tcW w:w="2000" w:type="dxa"/>
          </w:tcPr>
          <w:p>
            <w:pPr>
              <w:jc w:val="end"/>
              <w:spacing w:line="180" w:lineRule="exact"/>
            </w:pPr>
            <w:r>
              <w:rPr/>
              <w:t xml:space="preserve">€ 19,20006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€ 62,84905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€ 80,19539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€ 68,89230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€ 87,90658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22,03%</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€ 67,53253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€ 86,17150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€ 78,25999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€ 99,85975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€ 89,20405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€ 113,82437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17,01%</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€ 64,97349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€ 82,90618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€ 68,56901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€ 87,49406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€ 7,95401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22,13%</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€ 82,68082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€ 105,50073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€ 73,42906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€ 93,69548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€ 78,37406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€ 100,00530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€ 88,43656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€ 112,84505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€ 98,26906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€ 125,39132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15,44%</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€ 63,28606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€ 80,75301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€ 68,38056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€ 87,25360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€ 61,05506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€ 77,90626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€ 9,76881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€ 7,08239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€ 77,69556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€ 99,13954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19,53%</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€ 86,07906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€ 109,83688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17,63%</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€ 101,17944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€ 129,10497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€ 109,45944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€ 139,67025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13,86%</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€ 125,53084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€ 160,17735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12,78%</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€ 78,34818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€ 99,97228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20,48%</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€ 81,27194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€ 103,70300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19,74%</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€ 72,31862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€ 92,27856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16,49%</w:t>
            </w:r>
          </w:p>
        </w:tc>
        <w:tc>
          <w:tcPr>
            <w:tcW w:w="2000" w:type="dxa"/>
          </w:tcPr>
          <w:p>
            <w:pPr>
              <w:jc w:val="end"/>
              <w:spacing w:line="180" w:lineRule="exact"/>
            </w:pPr>
            <w:r>
              <w:rPr/>
              <w:t xml:space="preserve">€ 15,21293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€ 83,37012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€ 106,38027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w:t>
            </w:r>
          </w:p>
        </w:tc>
        <w:tc>
          <w:tcPr>
            <w:tcW w:w="2000" w:type="dxa"/>
          </w:tcPr>
          <w:p>
            <w:pPr>
              <w:jc w:val="end"/>
              <w:spacing w:line="180" w:lineRule="exact"/>
            </w:pPr>
            <w:r>
              <w:rPr/>
              <w:t xml:space="preserve">€ 15,21293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€ 88,05637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€ 112,35993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13,54%</w:t>
            </w:r>
          </w:p>
        </w:tc>
        <w:tc>
          <w:tcPr>
            <w:tcW w:w="2000" w:type="dxa"/>
          </w:tcPr>
          <w:p>
            <w:pPr>
              <w:jc w:val="end"/>
              <w:spacing w:line="180" w:lineRule="exact"/>
            </w:pPr>
            <w:r>
              <w:rPr/>
              <w:t xml:space="preserve">€ 15,21293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€ 107,16937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€ 136,74812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11,12%</w:t>
            </w:r>
          </w:p>
        </w:tc>
        <w:tc>
          <w:tcPr>
            <w:tcW w:w="2000" w:type="dxa"/>
          </w:tcPr>
          <w:p>
            <w:pPr>
              <w:jc w:val="end"/>
              <w:spacing w:line="180" w:lineRule="exact"/>
            </w:pPr>
            <w:r>
              <w:rPr/>
              <w:t xml:space="preserve">€ 15,21293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€ 119,41112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€ 152,36859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9,98%</w:t>
            </w:r>
          </w:p>
        </w:tc>
        <w:tc>
          <w:tcPr>
            <w:tcW w:w="2000" w:type="dxa"/>
          </w:tcPr>
          <w:p>
            <w:pPr>
              <w:jc w:val="end"/>
              <w:spacing w:line="180" w:lineRule="exact"/>
            </w:pPr>
            <w:r>
              <w:rPr/>
              <w:t xml:space="preserve">€ 15,21293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€ 152,55814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€ 194,66418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€ 165,11614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€ 210,68819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€ 26,41858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€ 19,15347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€ 176,70526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€ 225,47591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€ 28,27284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€ 20,49781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€ 157,23767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€ 200,63527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€ 172,45126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€ 220,04781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€ 27,59220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€ 20,00435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€ 133,44226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€ 170,27232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11,37%</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€ 138,02501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€ 176,11991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€ 146,11526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€ 186,44307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€ 23,37844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€ 16,94937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€ 153,41776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€ 195,76106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€ 24,54684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9,89%</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€ 61,85346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€ 78,92501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24,33%</w:t>
            </w:r>
          </w:p>
        </w:tc>
        <w:tc>
          <w:tcPr>
            <w:tcW w:w="2000" w:type="dxa"/>
          </w:tcPr>
          <w:p>
            <w:pPr>
              <w:jc w:val="end"/>
              <w:spacing w:line="180" w:lineRule="exact"/>
            </w:pPr>
            <w:r>
              <w:rPr/>
              <w:t xml:space="preserve">€ 19,20006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€ 78,27546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€ 99,87948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19,22%</w:t>
            </w:r>
          </w:p>
        </w:tc>
        <w:tc>
          <w:tcPr>
            <w:tcW w:w="2000" w:type="dxa"/>
          </w:tcPr>
          <w:p>
            <w:pPr>
              <w:jc w:val="end"/>
              <w:spacing w:line="180" w:lineRule="exact"/>
            </w:pPr>
            <w:r>
              <w:rPr/>
              <w:t xml:space="preserve">€ 19,20006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€ 87,54216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€ 111,70380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17,19%</w:t>
            </w:r>
          </w:p>
        </w:tc>
        <w:tc>
          <w:tcPr>
            <w:tcW w:w="2000" w:type="dxa"/>
          </w:tcPr>
          <w:p>
            <w:pPr>
              <w:jc w:val="end"/>
              <w:spacing w:line="180" w:lineRule="exact"/>
            </w:pPr>
            <w:r>
              <w:rPr/>
              <w:t xml:space="preserve">€ 19,20006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€ 96,92616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€ 123,67779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15,52%</w:t>
            </w:r>
          </w:p>
        </w:tc>
        <w:tc>
          <w:tcPr>
            <w:tcW w:w="2000" w:type="dxa"/>
          </w:tcPr>
          <w:p>
            <w:pPr>
              <w:jc w:val="end"/>
              <w:spacing w:line="180" w:lineRule="exact"/>
            </w:pPr>
            <w:r>
              <w:rPr/>
              <w:t xml:space="preserve">€ 19,20006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€ 115,57686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€ 147,47608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13,02%</w:t>
            </w:r>
          </w:p>
        </w:tc>
        <w:tc>
          <w:tcPr>
            <w:tcW w:w="2000" w:type="dxa"/>
          </w:tcPr>
          <w:p>
            <w:pPr>
              <w:jc w:val="end"/>
              <w:spacing w:line="180" w:lineRule="exact"/>
            </w:pPr>
            <w:r>
              <w:rPr/>
              <w:t xml:space="preserve">€ 19,20006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€ 134,22756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€ 171,27437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11,21%</w:t>
            </w:r>
          </w:p>
        </w:tc>
        <w:tc>
          <w:tcPr>
            <w:tcW w:w="2000" w:type="dxa"/>
          </w:tcPr>
          <w:p>
            <w:pPr>
              <w:jc w:val="end"/>
              <w:spacing w:line="180" w:lineRule="exact"/>
            </w:pPr>
            <w:r>
              <w:rPr/>
              <w:t xml:space="preserve">€ 19,20006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€ 152,87826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€ 195,07266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€ 24,46052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9,84%</w:t>
            </w:r>
          </w:p>
        </w:tc>
        <w:tc>
          <w:tcPr>
            <w:tcW w:w="2000" w:type="dxa"/>
          </w:tcPr>
          <w:p>
            <w:pPr>
              <w:jc w:val="end"/>
              <w:spacing w:line="180" w:lineRule="exact"/>
            </w:pPr>
            <w:r>
              <w:rPr/>
              <w:t xml:space="preserve">€ 19,20006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€ 171,52896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€ 218,87095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€ 27,44463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8,77%</w:t>
            </w:r>
          </w:p>
        </w:tc>
        <w:tc>
          <w:tcPr>
            <w:tcW w:w="2000" w:type="dxa"/>
          </w:tcPr>
          <w:p>
            <w:pPr>
              <w:jc w:val="end"/>
              <w:spacing w:line="180" w:lineRule="exact"/>
            </w:pPr>
            <w:r>
              <w:rPr/>
              <w:t xml:space="preserve">€ 19,20006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€ 59,15794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€ 75,48553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€ 9,46527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25,65%</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€ 63,71017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€ 81,29418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€ 71,85281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€ 91,68419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€ 80,61313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€ 102,86235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€ 9,35112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18,82%</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€ 83,26411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€ 106,24501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18,23%</w:t>
            </w:r>
          </w:p>
        </w:tc>
        <w:tc>
          <w:tcPr>
            <w:tcW w:w="2000" w:type="dxa"/>
          </w:tcPr>
          <w:p>
            <w:pPr>
              <w:jc w:val="end"/>
              <w:spacing w:line="180" w:lineRule="exact"/>
            </w:pPr>
            <w:r>
              <w:rPr/>
              <w:t xml:space="preserve">€ 19,36343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€ 99,65026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€ 127,15373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€ 106,31595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€ 135,65915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15,09%</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€ 106,31595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€ 135,65915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15,09%</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€ 109,55236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€ 139,78881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€ 17,52838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14,64%</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€ 114,77314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€ 146,45052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13,98%</w:t>
            </w:r>
          </w:p>
        </w:tc>
        <w:tc>
          <w:tcPr>
            <w:tcW w:w="2000" w:type="dxa"/>
          </w:tcPr>
          <w:p>
            <w:pPr>
              <w:jc w:val="end"/>
              <w:spacing w:line="180" w:lineRule="exact"/>
            </w:pPr>
            <w:r>
              <w:rPr/>
              <w:t xml:space="preserve">€ 20,47023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€ 65,38060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€ 83,42565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€ 10,46090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24,61%</w:t>
            </w:r>
          </w:p>
        </w:tc>
        <w:tc>
          <w:tcPr>
            <w:tcW w:w="2000" w:type="dxa"/>
          </w:tcPr>
          <w:p>
            <w:pPr>
              <w:jc w:val="end"/>
              <w:spacing w:line="180" w:lineRule="exact"/>
            </w:pPr>
            <w:r>
              <w:rPr/>
              <w:t xml:space="preserve">€ 20,52930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€ 67,93911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€ 86,69031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23,68%</w:t>
            </w:r>
          </w:p>
        </w:tc>
        <w:tc>
          <w:tcPr>
            <w:tcW w:w="2000" w:type="dxa"/>
          </w:tcPr>
          <w:p>
            <w:pPr>
              <w:jc w:val="end"/>
              <w:spacing w:line="180" w:lineRule="exact"/>
            </w:pPr>
            <w:r>
              <w:rPr/>
              <w:t xml:space="preserve">€ 20,52930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€ 61,69852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€ 78,72731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€ 9,87176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26,08%</w:t>
            </w:r>
          </w:p>
        </w:tc>
        <w:tc>
          <w:tcPr>
            <w:tcW w:w="2000" w:type="dxa"/>
          </w:tcPr>
          <w:p>
            <w:pPr>
              <w:jc w:val="end"/>
              <w:spacing w:line="180" w:lineRule="exact"/>
            </w:pPr>
            <w:r>
              <w:rPr/>
              <w:t xml:space="preserve">€ 20,52930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€ 85,66836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€ 109,31283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18,78%</w:t>
            </w:r>
          </w:p>
        </w:tc>
        <w:tc>
          <w:tcPr>
            <w:tcW w:w="2000" w:type="dxa"/>
          </w:tcPr>
          <w:p>
            <w:pPr>
              <w:jc w:val="end"/>
              <w:spacing w:line="180" w:lineRule="exact"/>
            </w:pPr>
            <w:r>
              <w:rPr/>
              <w:t xml:space="preserve">€ 20,52930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€ 79,60114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€ 101,57105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20,21%</w:t>
            </w:r>
          </w:p>
        </w:tc>
        <w:tc>
          <w:tcPr>
            <w:tcW w:w="2000" w:type="dxa"/>
          </w:tcPr>
          <w:p>
            <w:pPr>
              <w:jc w:val="end"/>
              <w:spacing w:line="180" w:lineRule="exact"/>
            </w:pPr>
            <w:r>
              <w:rPr/>
              <w:t xml:space="preserve">€ 20,52930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€ 101,06398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€ 128,95764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€ 16,17024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15,92%</w:t>
            </w:r>
          </w:p>
        </w:tc>
        <w:tc>
          <w:tcPr>
            <w:tcW w:w="2000" w:type="dxa"/>
          </w:tcPr>
          <w:p>
            <w:pPr>
              <w:jc w:val="end"/>
              <w:spacing w:line="180" w:lineRule="exact"/>
            </w:pPr>
            <w:r>
              <w:rPr/>
              <w:t xml:space="preserve">€ 20,52930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Siena - 2023/1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2023-04-28T14:30:42+02:00</dcterms:created>
  <dcterms:modified xsi:type="dcterms:W3CDTF">2023-04-28T14:30:42+02:00</dcterms:modified>
</cp:coreProperties>
</file>

<file path=docProps/custom.xml><?xml version="1.0" encoding="utf-8"?>
<Properties xmlns="http://schemas.openxmlformats.org/officeDocument/2006/custom-properties" xmlns:vt="http://schemas.openxmlformats.org/officeDocument/2006/docPropsVTypes"/>
</file>